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5930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5E03F1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5E03F1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357EB1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Юридический и почтовый адрес: Россия, Самарская обл.,</w:t>
            </w:r>
            <w:r w:rsidR="00357EB1">
              <w:rPr>
                <w:sz w:val="16"/>
                <w:szCs w:val="16"/>
              </w:rPr>
              <w:t xml:space="preserve"> 445030,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9B4889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5E03F1" w:rsidRDefault="008D3C8C" w:rsidP="003072CA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611CF1" w:rsidP="00A97C0D">
      <w:pPr>
        <w:jc w:val="center"/>
        <w:rPr>
          <w:b/>
        </w:rPr>
      </w:pPr>
      <w:r w:rsidRPr="00D347BE">
        <w:rPr>
          <w:b/>
        </w:rPr>
        <w:t xml:space="preserve"> </w:t>
      </w:r>
      <w:r w:rsidR="00F05930"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tbl>
      <w:tblPr>
        <w:tblStyle w:val="a3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CF1FDF" w:rsidTr="00B968C8">
        <w:tc>
          <w:tcPr>
            <w:tcW w:w="2303" w:type="dxa"/>
            <w:shd w:val="clear" w:color="auto" w:fill="D9D9D9"/>
          </w:tcPr>
          <w:p w:rsidR="00CF1FDF" w:rsidRDefault="00CF1FDF" w:rsidP="00B968C8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CF1FDF" w:rsidRDefault="00CF1FDF" w:rsidP="00B968C8">
            <w:pPr>
              <w:ind w:left="0" w:right="567"/>
            </w:pPr>
          </w:p>
        </w:tc>
      </w:tr>
      <w:tr w:rsidR="00CF1FDF" w:rsidTr="00B968C8">
        <w:tc>
          <w:tcPr>
            <w:tcW w:w="2303" w:type="dxa"/>
            <w:shd w:val="clear" w:color="auto" w:fill="D9D9D9"/>
          </w:tcPr>
          <w:p w:rsidR="00CF1FDF" w:rsidRDefault="00CF1FDF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CF1FDF" w:rsidRDefault="00CF1FDF" w:rsidP="00B968C8">
            <w:pPr>
              <w:ind w:left="0" w:right="567"/>
            </w:pPr>
          </w:p>
        </w:tc>
      </w:tr>
      <w:tr w:rsidR="00CF1FDF" w:rsidTr="00B968C8">
        <w:tc>
          <w:tcPr>
            <w:tcW w:w="2303" w:type="dxa"/>
            <w:shd w:val="clear" w:color="auto" w:fill="D9D9D9"/>
          </w:tcPr>
          <w:p w:rsidR="00CF1FDF" w:rsidRDefault="00CF1FDF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CF1FDF" w:rsidRDefault="00CF1FDF" w:rsidP="00B968C8">
            <w:pPr>
              <w:ind w:left="0" w:right="567"/>
            </w:pPr>
          </w:p>
        </w:tc>
      </w:tr>
      <w:tr w:rsidR="00CF1FDF" w:rsidTr="00B968C8">
        <w:tc>
          <w:tcPr>
            <w:tcW w:w="2303" w:type="dxa"/>
            <w:shd w:val="clear" w:color="auto" w:fill="D9D9D9"/>
          </w:tcPr>
          <w:p w:rsidR="00CF1FDF" w:rsidRPr="00137667" w:rsidRDefault="00CF1FDF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CF1FDF" w:rsidRDefault="00CF1FDF" w:rsidP="00B968C8">
            <w:pPr>
              <w:ind w:left="0" w:right="567"/>
            </w:pPr>
          </w:p>
        </w:tc>
      </w:tr>
      <w:tr w:rsidR="00CF1FDF" w:rsidTr="00B968C8">
        <w:trPr>
          <w:trHeight w:val="173"/>
        </w:trPr>
        <w:tc>
          <w:tcPr>
            <w:tcW w:w="2303" w:type="dxa"/>
            <w:shd w:val="clear" w:color="auto" w:fill="D9D9D9"/>
          </w:tcPr>
          <w:p w:rsidR="00CF1FDF" w:rsidRDefault="00CF1FDF" w:rsidP="00B968C8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CF1FDF" w:rsidRDefault="00CF1FDF" w:rsidP="00647572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CF1FDF" w:rsidRDefault="00CF1FDF" w:rsidP="00B968C8">
            <w:pPr>
              <w:ind w:left="0"/>
            </w:pPr>
          </w:p>
        </w:tc>
        <w:tc>
          <w:tcPr>
            <w:tcW w:w="2552" w:type="dxa"/>
          </w:tcPr>
          <w:p w:rsidR="00CF1FDF" w:rsidRDefault="00CF1FDF" w:rsidP="00647572">
            <w:pPr>
              <w:ind w:left="-19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CF1FDF" w:rsidRDefault="00CF1FDF" w:rsidP="00B968C8">
            <w:pPr>
              <w:ind w:left="0"/>
            </w:pPr>
          </w:p>
        </w:tc>
        <w:tc>
          <w:tcPr>
            <w:tcW w:w="2552" w:type="dxa"/>
          </w:tcPr>
          <w:p w:rsidR="00CF1FDF" w:rsidRDefault="00CF1FDF" w:rsidP="00647572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CF1FDF" w:rsidRDefault="00CF1FDF" w:rsidP="00B968C8">
            <w:pPr>
              <w:ind w:left="0" w:right="567" w:hanging="114"/>
            </w:pPr>
          </w:p>
        </w:tc>
      </w:tr>
    </w:tbl>
    <w:tbl>
      <w:tblPr>
        <w:tblpPr w:leftFromText="180" w:rightFromText="180" w:vertAnchor="text" w:horzAnchor="margin" w:tblpXSpec="right" w:tblpY="155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4"/>
      </w:tblGrid>
      <w:tr w:rsidR="000A34F1" w:rsidRPr="00402184" w:rsidTr="00741691">
        <w:trPr>
          <w:trHeight w:val="360"/>
        </w:trPr>
        <w:tc>
          <w:tcPr>
            <w:tcW w:w="63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34F1" w:rsidRDefault="000A34F1" w:rsidP="00CF1FDF">
            <w:pPr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0A34F1" w:rsidRDefault="000A34F1" w:rsidP="000A34F1">
            <w:pPr>
              <w:ind w:left="0" w:right="-108"/>
              <w:rPr>
                <w:sz w:val="18"/>
                <w:szCs w:val="18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A34F1" w:rsidRPr="00402184" w:rsidTr="00CF1FDF">
        <w:trPr>
          <w:trHeight w:val="360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4F1" w:rsidRPr="00CF1FDF" w:rsidRDefault="000A34F1" w:rsidP="00CF1FDF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CF1FDF">
              <w:rPr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34F1" w:rsidRPr="00CF1FDF" w:rsidRDefault="000A34F1" w:rsidP="00CF1FDF">
            <w:pPr>
              <w:ind w:left="0" w:right="-108"/>
              <w:jc w:val="center"/>
              <w:rPr>
                <w:i/>
                <w:sz w:val="18"/>
                <w:szCs w:val="18"/>
              </w:rPr>
            </w:pPr>
            <w:r w:rsidRPr="00CF1FDF">
              <w:rPr>
                <w:i/>
                <w:sz w:val="18"/>
                <w:szCs w:val="18"/>
              </w:rPr>
              <w:t>значение</w:t>
            </w:r>
          </w:p>
        </w:tc>
      </w:tr>
      <w:tr w:rsidR="000A34F1" w:rsidRPr="00402184" w:rsidTr="00741691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 xml:space="preserve">Производительность </w:t>
            </w:r>
            <w:r>
              <w:rPr>
                <w:sz w:val="18"/>
                <w:szCs w:val="18"/>
              </w:rPr>
              <w:t>поступающего стока, л/с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4F1" w:rsidRPr="00402184" w:rsidRDefault="000A34F1" w:rsidP="000A34F1">
            <w:pPr>
              <w:ind w:left="0" w:right="-524"/>
              <w:rPr>
                <w:sz w:val="18"/>
                <w:szCs w:val="18"/>
              </w:rPr>
            </w:pPr>
          </w:p>
        </w:tc>
      </w:tr>
      <w:tr w:rsidR="000A34F1" w:rsidRPr="00402184" w:rsidTr="00741691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</w:tcBorders>
          </w:tcPr>
          <w:p w:rsidR="000A34F1" w:rsidRPr="00A1559C" w:rsidRDefault="000A34F1" w:rsidP="000A34F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A1559C">
              <w:rPr>
                <w:sz w:val="18"/>
                <w:szCs w:val="18"/>
              </w:rPr>
              <w:t>: вертикальн</w:t>
            </w:r>
            <w:r>
              <w:rPr>
                <w:sz w:val="18"/>
                <w:szCs w:val="18"/>
              </w:rPr>
              <w:t>ое/</w:t>
            </w:r>
            <w:r w:rsidRPr="00A1559C">
              <w:rPr>
                <w:sz w:val="18"/>
                <w:szCs w:val="18"/>
              </w:rPr>
              <w:t>горизонтальн</w:t>
            </w:r>
            <w:r>
              <w:rPr>
                <w:sz w:val="18"/>
                <w:szCs w:val="18"/>
              </w:rPr>
              <w:t>ое*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34F1" w:rsidRPr="00402184" w:rsidRDefault="000A34F1" w:rsidP="000A34F1">
            <w:pPr>
              <w:ind w:left="0" w:right="-524"/>
              <w:rPr>
                <w:sz w:val="18"/>
                <w:szCs w:val="18"/>
              </w:rPr>
            </w:pPr>
          </w:p>
        </w:tc>
      </w:tr>
      <w:tr w:rsidR="000A34F1" w:rsidRPr="00402184" w:rsidTr="00741691">
        <w:trPr>
          <w:trHeight w:val="245"/>
        </w:trPr>
        <w:tc>
          <w:tcPr>
            <w:tcW w:w="48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34F1" w:rsidRPr="00FD38B9" w:rsidRDefault="000A34F1" w:rsidP="000A34F1">
            <w:pPr>
              <w:pStyle w:val="a4"/>
              <w:snapToGrid w:val="0"/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564" w:type="dxa"/>
            <w:tcBorders>
              <w:left w:val="single" w:sz="4" w:space="0" w:color="auto"/>
              <w:righ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</w:p>
        </w:tc>
      </w:tr>
      <w:tr w:rsidR="000A34F1" w:rsidRPr="00402184" w:rsidTr="00741691">
        <w:trPr>
          <w:trHeight w:val="245"/>
        </w:trPr>
        <w:tc>
          <w:tcPr>
            <w:tcW w:w="4815" w:type="dxa"/>
            <w:tcBorders>
              <w:left w:val="double" w:sz="4" w:space="0" w:color="auto"/>
              <w:right w:val="sing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 xml:space="preserve">Глубина </w:t>
            </w:r>
            <w:r>
              <w:rPr>
                <w:sz w:val="18"/>
                <w:szCs w:val="18"/>
              </w:rPr>
              <w:t xml:space="preserve">заложения </w:t>
            </w:r>
            <w:r w:rsidRPr="00A1559C">
              <w:rPr>
                <w:sz w:val="18"/>
                <w:szCs w:val="18"/>
              </w:rPr>
              <w:t>подводяще</w:t>
            </w:r>
            <w:r>
              <w:rPr>
                <w:sz w:val="18"/>
                <w:szCs w:val="18"/>
              </w:rPr>
              <w:t>го</w:t>
            </w:r>
            <w:r w:rsidRPr="00A155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трубопровода</w:t>
            </w:r>
            <w:r w:rsidRPr="00A1559C">
              <w:rPr>
                <w:sz w:val="18"/>
                <w:szCs w:val="18"/>
              </w:rPr>
              <w:t xml:space="preserve"> (лоток), h</w:t>
            </w:r>
            <w:r w:rsidRPr="00FD38B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</w:p>
        </w:tc>
      </w:tr>
      <w:tr w:rsidR="000A34F1" w:rsidRPr="00402184" w:rsidTr="00741691">
        <w:trPr>
          <w:trHeight w:val="360"/>
        </w:trPr>
        <w:tc>
          <w:tcPr>
            <w:tcW w:w="637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34F1" w:rsidRDefault="000A34F1" w:rsidP="000A34F1">
            <w:pPr>
              <w:spacing w:before="16" w:line="276" w:lineRule="auto"/>
              <w:ind w:left="-105" w:right="16"/>
              <w:rPr>
                <w:rFonts w:eastAsia="Arial Unicode MS"/>
                <w:i/>
                <w:color w:val="000000"/>
                <w:sz w:val="18"/>
              </w:rPr>
            </w:pPr>
            <w:r>
              <w:rPr>
                <w:rFonts w:eastAsia="Arial Unicode MS"/>
                <w:i/>
                <w:color w:val="000000"/>
                <w:sz w:val="18"/>
              </w:rPr>
              <w:t>* - при производительности стока свыше 10 л/с возможность изготовления вертикальной установки уточняется дополнительно.</w:t>
            </w:r>
          </w:p>
          <w:p w:rsidR="000A34F1" w:rsidRDefault="000A34F1" w:rsidP="000A34F1">
            <w:pPr>
              <w:spacing w:before="16" w:line="276" w:lineRule="auto"/>
              <w:ind w:left="-105" w:right="16"/>
              <w:rPr>
                <w:rFonts w:eastAsia="Arial Unicode MS"/>
                <w:i/>
                <w:color w:val="000000"/>
                <w:sz w:val="18"/>
              </w:rPr>
            </w:pPr>
            <w:r w:rsidRPr="006D6815">
              <w:rPr>
                <w:rFonts w:eastAsia="Arial Unicode MS"/>
                <w:i/>
                <w:color w:val="000000"/>
                <w:sz w:val="18"/>
              </w:rPr>
              <w:t>*</w:t>
            </w:r>
            <w:r>
              <w:rPr>
                <w:rFonts w:eastAsia="Arial Unicode MS"/>
                <w:i/>
                <w:color w:val="000000"/>
                <w:sz w:val="18"/>
              </w:rPr>
              <w:t>*</w:t>
            </w:r>
            <w:r w:rsidRPr="006D6815">
              <w:rPr>
                <w:rFonts w:eastAsia="Arial Unicode MS"/>
                <w:i/>
                <w:color w:val="000000"/>
                <w:sz w:val="18"/>
              </w:rPr>
              <w:t xml:space="preserve"> - </w:t>
            </w:r>
            <w:r>
              <w:rPr>
                <w:rFonts w:eastAsia="Arial Unicode MS"/>
                <w:i/>
                <w:color w:val="000000"/>
                <w:sz w:val="18"/>
              </w:rPr>
              <w:t>если точная глубина не известна, необходимо указать менее или более 2500мм.</w:t>
            </w:r>
          </w:p>
          <w:p w:rsidR="000A34F1" w:rsidRPr="0091759F" w:rsidRDefault="000A34F1" w:rsidP="000A34F1">
            <w:pPr>
              <w:suppressAutoHyphens w:val="0"/>
              <w:ind w:left="0" w:firstLine="216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исходные данные</w:t>
            </w:r>
          </w:p>
        </w:tc>
      </w:tr>
      <w:tr w:rsidR="000A34F1" w:rsidRPr="00402184" w:rsidTr="00CF1FDF">
        <w:trPr>
          <w:trHeight w:val="262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A34F1" w:rsidRPr="00CF1FDF" w:rsidRDefault="000A34F1" w:rsidP="00CF1FDF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CF1FDF">
              <w:rPr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34F1" w:rsidRPr="00CF1FDF" w:rsidRDefault="000A34F1" w:rsidP="00CF1FDF">
            <w:pPr>
              <w:ind w:left="0" w:right="-108"/>
              <w:jc w:val="center"/>
              <w:rPr>
                <w:i/>
                <w:sz w:val="18"/>
                <w:szCs w:val="18"/>
              </w:rPr>
            </w:pPr>
            <w:r w:rsidRPr="00CF1FDF">
              <w:rPr>
                <w:i/>
                <w:sz w:val="18"/>
                <w:szCs w:val="18"/>
              </w:rPr>
              <w:t>значение</w:t>
            </w:r>
          </w:p>
        </w:tc>
      </w:tr>
      <w:tr w:rsidR="000A34F1" w:rsidRPr="00402184" w:rsidTr="00741691">
        <w:trPr>
          <w:trHeight w:val="262"/>
        </w:trPr>
        <w:tc>
          <w:tcPr>
            <w:tcW w:w="4815" w:type="dxa"/>
            <w:tcBorders>
              <w:lef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  <w:r w:rsidRPr="00640DBE">
              <w:rPr>
                <w:sz w:val="18"/>
                <w:szCs w:val="18"/>
              </w:rPr>
              <w:t>Режим поступления стоков (</w:t>
            </w:r>
            <w:r>
              <w:rPr>
                <w:sz w:val="18"/>
                <w:szCs w:val="18"/>
              </w:rPr>
              <w:t>н</w:t>
            </w:r>
            <w:r w:rsidRPr="00640DBE">
              <w:rPr>
                <w:sz w:val="18"/>
                <w:szCs w:val="18"/>
              </w:rPr>
              <w:t>апорный</w:t>
            </w:r>
            <w:r>
              <w:rPr>
                <w:sz w:val="18"/>
                <w:szCs w:val="18"/>
              </w:rPr>
              <w:t xml:space="preserve"> / б</w:t>
            </w:r>
            <w:r w:rsidRPr="00640DBE">
              <w:rPr>
                <w:sz w:val="18"/>
                <w:szCs w:val="18"/>
              </w:rPr>
              <w:t>езнапорный)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</w:p>
        </w:tc>
      </w:tr>
      <w:tr w:rsidR="000A34F1" w:rsidRPr="00402184" w:rsidTr="00741691">
        <w:trPr>
          <w:trHeight w:val="262"/>
        </w:trPr>
        <w:tc>
          <w:tcPr>
            <w:tcW w:w="4815" w:type="dxa"/>
            <w:tcBorders>
              <w:left w:val="double" w:sz="4" w:space="0" w:color="auto"/>
            </w:tcBorders>
            <w:vAlign w:val="center"/>
          </w:tcPr>
          <w:p w:rsidR="000A34F1" w:rsidRPr="00FD38B9" w:rsidRDefault="000A34F1" w:rsidP="000A34F1">
            <w:pPr>
              <w:pStyle w:val="a4"/>
              <w:snapToGri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 диаметр подводящей/отводящей трубы, мм (</w:t>
            </w:r>
            <w:r w:rsidRPr="00165FDD">
              <w:rPr>
                <w:i/>
                <w:sz w:val="18"/>
                <w:szCs w:val="18"/>
              </w:rPr>
              <w:t xml:space="preserve">например, ПЭ100 </w:t>
            </w:r>
            <w:r w:rsidRPr="00165FDD">
              <w:rPr>
                <w:i/>
                <w:sz w:val="18"/>
                <w:szCs w:val="18"/>
                <w:lang w:val="en-US"/>
              </w:rPr>
              <w:t>SDR</w:t>
            </w:r>
            <w:r w:rsidRPr="00165FDD">
              <w:rPr>
                <w:i/>
                <w:sz w:val="18"/>
                <w:szCs w:val="18"/>
              </w:rPr>
              <w:t xml:space="preserve">11 </w:t>
            </w:r>
            <w:r w:rsidRPr="00165FDD">
              <w:rPr>
                <w:rFonts w:ascii="Cambria Math" w:hAnsi="Cambria Math"/>
                <w:i/>
                <w:sz w:val="18"/>
                <w:szCs w:val="18"/>
              </w:rPr>
              <w:t>∅</w:t>
            </w:r>
            <w:r w:rsidRPr="00165FDD">
              <w:rPr>
                <w:i/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</w:p>
        </w:tc>
      </w:tr>
      <w:tr w:rsidR="000A34F1" w:rsidRPr="00402184" w:rsidTr="00741691">
        <w:trPr>
          <w:trHeight w:val="262"/>
        </w:trPr>
        <w:tc>
          <w:tcPr>
            <w:tcW w:w="4815" w:type="dxa"/>
            <w:tcBorders>
              <w:lef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  <w:r w:rsidRPr="00A1559C">
              <w:rPr>
                <w:sz w:val="18"/>
                <w:szCs w:val="18"/>
              </w:rPr>
              <w:t>Направление подводящей</w:t>
            </w:r>
            <w:r>
              <w:rPr>
                <w:sz w:val="18"/>
                <w:szCs w:val="18"/>
              </w:rPr>
              <w:t>/отводящей</w:t>
            </w:r>
            <w:r w:rsidRPr="00A1559C">
              <w:rPr>
                <w:sz w:val="18"/>
                <w:szCs w:val="18"/>
              </w:rPr>
              <w:t xml:space="preserve"> трубы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741691" w:rsidRDefault="00741691" w:rsidP="0074169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 – </w:t>
            </w:r>
          </w:p>
          <w:p w:rsidR="000A34F1" w:rsidRPr="00402184" w:rsidRDefault="00741691" w:rsidP="0074169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-</w:t>
            </w:r>
          </w:p>
        </w:tc>
      </w:tr>
      <w:tr w:rsidR="000A34F1" w:rsidRPr="00402184" w:rsidTr="00741691">
        <w:trPr>
          <w:trHeight w:val="262"/>
        </w:trPr>
        <w:tc>
          <w:tcPr>
            <w:tcW w:w="4815" w:type="dxa"/>
            <w:tcBorders>
              <w:left w:val="double" w:sz="4" w:space="0" w:color="auto"/>
            </w:tcBorders>
          </w:tcPr>
          <w:p w:rsidR="000A34F1" w:rsidRPr="00A1559C" w:rsidRDefault="000A34F1" w:rsidP="000A34F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Сейсмичность объекта </w:t>
            </w:r>
            <w:r w:rsidRPr="00D675D4">
              <w:rPr>
                <w:sz w:val="18"/>
                <w:szCs w:val="18"/>
              </w:rPr>
              <w:t>(MSK-64)</w:t>
            </w:r>
            <w:r>
              <w:rPr>
                <w:sz w:val="18"/>
                <w:szCs w:val="18"/>
              </w:rPr>
              <w:t>, баллы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</w:p>
        </w:tc>
      </w:tr>
      <w:tr w:rsidR="000A34F1" w:rsidRPr="00402184" w:rsidTr="009F0312">
        <w:trPr>
          <w:trHeight w:val="460"/>
        </w:trPr>
        <w:tc>
          <w:tcPr>
            <w:tcW w:w="4815" w:type="dxa"/>
            <w:tcBorders>
              <w:left w:val="double" w:sz="4" w:space="0" w:color="auto"/>
              <w:bottom w:val="double" w:sz="4" w:space="0" w:color="auto"/>
            </w:tcBorders>
          </w:tcPr>
          <w:p w:rsidR="009F0312" w:rsidRDefault="00741691" w:rsidP="0036732D">
            <w:pPr>
              <w:ind w:left="0"/>
              <w:rPr>
                <w:sz w:val="18"/>
                <w:szCs w:val="18"/>
              </w:rPr>
            </w:pPr>
            <w:r w:rsidRPr="00AF0A7A">
              <w:rPr>
                <w:sz w:val="18"/>
                <w:szCs w:val="18"/>
              </w:rPr>
              <w:t xml:space="preserve">Габаритные </w:t>
            </w:r>
            <w:r w:rsidR="0036732D">
              <w:rPr>
                <w:sz w:val="18"/>
                <w:szCs w:val="18"/>
              </w:rPr>
              <w:t>размеры оборудования</w:t>
            </w:r>
            <w:r w:rsidRPr="00AF0A7A">
              <w:rPr>
                <w:sz w:val="18"/>
                <w:szCs w:val="18"/>
              </w:rPr>
              <w:t xml:space="preserve">, мм </w:t>
            </w:r>
          </w:p>
          <w:p w:rsidR="000A34F1" w:rsidRDefault="00741691" w:rsidP="0036732D">
            <w:pPr>
              <w:ind w:left="0"/>
              <w:rPr>
                <w:sz w:val="18"/>
                <w:szCs w:val="18"/>
              </w:rPr>
            </w:pPr>
            <w:r w:rsidRPr="00AF0A7A">
              <w:rPr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564" w:type="dxa"/>
            <w:tcBorders>
              <w:bottom w:val="double" w:sz="4" w:space="0" w:color="auto"/>
              <w:right w:val="double" w:sz="4" w:space="0" w:color="auto"/>
            </w:tcBorders>
          </w:tcPr>
          <w:p w:rsidR="000A34F1" w:rsidRPr="00402184" w:rsidRDefault="000A34F1" w:rsidP="000A34F1">
            <w:pPr>
              <w:ind w:left="0"/>
              <w:rPr>
                <w:sz w:val="18"/>
                <w:szCs w:val="18"/>
              </w:rPr>
            </w:pPr>
          </w:p>
        </w:tc>
      </w:tr>
    </w:tbl>
    <w:p w:rsidR="00611CF1" w:rsidRDefault="000A34F1" w:rsidP="000A34F1">
      <w:pPr>
        <w:ind w:left="0" w:right="-129"/>
        <w:rPr>
          <w:b/>
          <w:szCs w:val="20"/>
        </w:rPr>
      </w:pPr>
      <w:r w:rsidRPr="000A34F1">
        <w:rPr>
          <w:b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895291</wp:posOffset>
            </wp:positionH>
            <wp:positionV relativeFrom="paragraph">
              <wp:posOffset>33759</wp:posOffset>
            </wp:positionV>
            <wp:extent cx="1380647" cy="2126512"/>
            <wp:effectExtent l="0" t="0" r="0" b="7620"/>
            <wp:wrapNone/>
            <wp:docPr id="5" name="Рисунок 5" descr="\\ru-toi-sr-0002\home$\akharitonov\ЛОС (общая)\БАНК ДАННЫХ ЛОС\!3d картинки\ОТБ-4 (1,8х2,45) 9451_Симбирск Петролеум Плюс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ОТБ-4 (1,8х2,45) 9451_Симбирск Петролеум Плюс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47" cy="21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611CF1" w:rsidRDefault="00611CF1" w:rsidP="00571187">
      <w:pPr>
        <w:ind w:left="142" w:right="-129"/>
        <w:rPr>
          <w:b/>
          <w:szCs w:val="20"/>
        </w:rPr>
      </w:pPr>
    </w:p>
    <w:p w:rsidR="007F162C" w:rsidRDefault="007F162C" w:rsidP="007F162C">
      <w:pPr>
        <w:ind w:left="284" w:right="-129"/>
        <w:rPr>
          <w:b/>
          <w:szCs w:val="20"/>
        </w:rPr>
      </w:pPr>
    </w:p>
    <w:p w:rsidR="007F162C" w:rsidRDefault="007F162C" w:rsidP="007F162C">
      <w:pPr>
        <w:ind w:left="284" w:right="-129"/>
        <w:rPr>
          <w:b/>
          <w:szCs w:val="20"/>
        </w:rPr>
      </w:pPr>
    </w:p>
    <w:p w:rsidR="009D1C42" w:rsidRDefault="009D1C42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  <w:r w:rsidRPr="000A34F1">
        <w:rPr>
          <w:b/>
          <w:noProof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151130</wp:posOffset>
            </wp:positionV>
            <wp:extent cx="2136775" cy="1936750"/>
            <wp:effectExtent l="0" t="0" r="0" b="6350"/>
            <wp:wrapNone/>
            <wp:docPr id="6" name="Рисунок 6" descr="\\ru-toi-sr-0002\home$\akharitonov\ЛОС (общая)\БАНК ДАННЫХ ЛОС\!3d картинки\ОТБ-10 9590_ЭИ_Пескоуловитель типа _ (1,5х4,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u-toi-sr-0002\home$\akharitonov\ЛОС (общая)\БАНК ДАННЫХ ЛОС\!3d картинки\ОТБ-10 9590_ЭИ_Пескоуловитель типа _ (1,5х4,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0A34F1" w:rsidRDefault="000A34F1" w:rsidP="007F162C">
      <w:pPr>
        <w:ind w:left="284" w:right="-129"/>
        <w:rPr>
          <w:b/>
          <w:szCs w:val="20"/>
        </w:rPr>
      </w:pPr>
    </w:p>
    <w:p w:rsidR="0091759F" w:rsidRDefault="0091759F" w:rsidP="007F162C">
      <w:pPr>
        <w:ind w:left="284" w:right="-129"/>
        <w:rPr>
          <w:b/>
          <w:szCs w:val="20"/>
        </w:rPr>
      </w:pPr>
      <w:r>
        <w:rPr>
          <w:b/>
          <w:szCs w:val="20"/>
        </w:rPr>
        <w:t>Дополнительная комплектация</w:t>
      </w:r>
      <w:r w:rsidR="007F162C">
        <w:rPr>
          <w:b/>
          <w:szCs w:val="20"/>
        </w:rPr>
        <w:t>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68"/>
        <w:gridCol w:w="236"/>
      </w:tblGrid>
      <w:tr w:rsidR="0091759F" w:rsidTr="00CF1FDF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9F" w:rsidRDefault="00CF1FDF" w:rsidP="00CF1FDF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="0091759F" w:rsidRPr="00F65BB1">
              <w:rPr>
                <w:sz w:val="18"/>
                <w:szCs w:val="18"/>
              </w:rPr>
              <w:t>угунн</w:t>
            </w:r>
            <w:r>
              <w:rPr>
                <w:sz w:val="18"/>
                <w:szCs w:val="18"/>
              </w:rPr>
              <w:t>ый</w:t>
            </w:r>
            <w:r w:rsidR="0091759F" w:rsidRPr="00F65BB1">
              <w:rPr>
                <w:sz w:val="18"/>
                <w:szCs w:val="18"/>
              </w:rPr>
              <w:t xml:space="preserve"> люк </w:t>
            </w:r>
            <w:r w:rsidR="0091759F">
              <w:rPr>
                <w:sz w:val="18"/>
                <w:szCs w:val="18"/>
              </w:rPr>
              <w:t>(</w:t>
            </w:r>
            <w:r w:rsidR="0091759F" w:rsidRPr="00F65BB1">
              <w:rPr>
                <w:sz w:val="18"/>
                <w:szCs w:val="18"/>
              </w:rPr>
              <w:t>при разме</w:t>
            </w:r>
            <w:r w:rsidR="0091759F">
              <w:rPr>
                <w:sz w:val="18"/>
                <w:szCs w:val="18"/>
              </w:rPr>
              <w:t>щении</w:t>
            </w:r>
            <w:r w:rsidR="0091759F" w:rsidRPr="00F65BB1">
              <w:rPr>
                <w:sz w:val="18"/>
                <w:szCs w:val="18"/>
              </w:rPr>
              <w:t xml:space="preserve"> под проез</w:t>
            </w:r>
            <w:r w:rsidR="0091759F">
              <w:rPr>
                <w:sz w:val="18"/>
                <w:szCs w:val="18"/>
              </w:rPr>
              <w:t>жей</w:t>
            </w:r>
            <w:r w:rsidR="0091759F" w:rsidRPr="00F65BB1">
              <w:rPr>
                <w:sz w:val="18"/>
                <w:szCs w:val="18"/>
              </w:rPr>
              <w:t xml:space="preserve"> частью</w:t>
            </w:r>
            <w:r w:rsidR="0091759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759F" w:rsidRDefault="0091759F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91759F" w:rsidTr="00CF1FDF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9F" w:rsidRDefault="00CF1FDF" w:rsidP="00CF1FDF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="007F162C">
              <w:rPr>
                <w:sz w:val="18"/>
                <w:szCs w:val="18"/>
              </w:rPr>
              <w:t>атчик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759F" w:rsidRDefault="0091759F" w:rsidP="0091759F">
            <w:pPr>
              <w:ind w:left="0" w:right="425"/>
              <w:rPr>
                <w:b/>
                <w:szCs w:val="20"/>
              </w:rPr>
            </w:pPr>
          </w:p>
        </w:tc>
      </w:tr>
      <w:tr w:rsidR="00B51EAF" w:rsidTr="00CF1FDF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EAF" w:rsidRPr="00FD38B9" w:rsidRDefault="00B51EAF" w:rsidP="00CF1FDF">
            <w:pPr>
              <w:ind w:left="0"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51EAF" w:rsidRDefault="00B51EAF" w:rsidP="0091759F">
            <w:pPr>
              <w:ind w:left="0" w:right="425"/>
              <w:rPr>
                <w:b/>
                <w:szCs w:val="20"/>
              </w:rPr>
            </w:pPr>
          </w:p>
        </w:tc>
      </w:tr>
    </w:tbl>
    <w:p w:rsidR="007F162C" w:rsidRDefault="007F162C" w:rsidP="007F162C">
      <w:pPr>
        <w:ind w:left="142" w:right="425"/>
        <w:rPr>
          <w:b/>
          <w:szCs w:val="20"/>
        </w:rPr>
      </w:pPr>
    </w:p>
    <w:p w:rsidR="007F162C" w:rsidRDefault="007F162C" w:rsidP="007F162C">
      <w:pPr>
        <w:ind w:left="284" w:right="425"/>
        <w:rPr>
          <w:b/>
          <w:szCs w:val="20"/>
        </w:rPr>
      </w:pPr>
      <w:r>
        <w:rPr>
          <w:b/>
          <w:szCs w:val="20"/>
        </w:rPr>
        <w:t>Концентрации загрязнений и условия сброса стока:</w:t>
      </w:r>
    </w:p>
    <w:tbl>
      <w:tblPr>
        <w:tblStyle w:val="a3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7F162C" w:rsidTr="00CF1FDF">
        <w:trPr>
          <w:trHeight w:val="231"/>
        </w:trPr>
        <w:tc>
          <w:tcPr>
            <w:tcW w:w="3816" w:type="dxa"/>
            <w:shd w:val="clear" w:color="auto" w:fill="D9D9D9"/>
          </w:tcPr>
          <w:p w:rsidR="007F162C" w:rsidRPr="00CF1FDF" w:rsidRDefault="007F162C" w:rsidP="009D1C42">
            <w:pPr>
              <w:ind w:left="0" w:right="425"/>
              <w:jc w:val="center"/>
              <w:rPr>
                <w:i/>
                <w:szCs w:val="20"/>
              </w:rPr>
            </w:pPr>
            <w:r w:rsidRPr="00CF1FDF">
              <w:rPr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7F162C" w:rsidRPr="00CF1FDF" w:rsidRDefault="007F162C" w:rsidP="007F162C">
            <w:pPr>
              <w:ind w:left="0" w:right="425"/>
              <w:jc w:val="center"/>
              <w:rPr>
                <w:i/>
                <w:szCs w:val="20"/>
              </w:rPr>
            </w:pPr>
            <w:r w:rsidRPr="00CF1FDF">
              <w:rPr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7F162C" w:rsidRPr="00CF1FDF" w:rsidRDefault="007F162C" w:rsidP="007F162C">
            <w:pPr>
              <w:ind w:left="0" w:right="425"/>
              <w:jc w:val="center"/>
              <w:rPr>
                <w:i/>
                <w:szCs w:val="20"/>
              </w:rPr>
            </w:pPr>
            <w:r w:rsidRPr="00CF1FDF">
              <w:rPr>
                <w:i/>
                <w:szCs w:val="20"/>
              </w:rPr>
              <w:t>На выходе</w:t>
            </w:r>
          </w:p>
        </w:tc>
      </w:tr>
      <w:tr w:rsidR="007F162C" w:rsidTr="006641C5">
        <w:trPr>
          <w:trHeight w:val="231"/>
        </w:trPr>
        <w:tc>
          <w:tcPr>
            <w:tcW w:w="3816" w:type="dxa"/>
          </w:tcPr>
          <w:p w:rsidR="007F162C" w:rsidRPr="007F162C" w:rsidRDefault="007F162C" w:rsidP="007F162C">
            <w:pPr>
              <w:ind w:left="0" w:right="425"/>
              <w:rPr>
                <w:b/>
                <w:szCs w:val="20"/>
              </w:rPr>
            </w:pPr>
            <w:r w:rsidRPr="007F162C">
              <w:rPr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</w:tr>
      <w:tr w:rsidR="007F162C" w:rsidTr="006641C5">
        <w:trPr>
          <w:trHeight w:val="265"/>
        </w:trPr>
        <w:tc>
          <w:tcPr>
            <w:tcW w:w="3816" w:type="dxa"/>
          </w:tcPr>
          <w:p w:rsidR="007F162C" w:rsidRPr="007F162C" w:rsidRDefault="007F162C" w:rsidP="007F162C">
            <w:pPr>
              <w:ind w:left="0" w:right="425"/>
              <w:rPr>
                <w:szCs w:val="20"/>
              </w:rPr>
            </w:pPr>
            <w:r w:rsidRPr="007F162C">
              <w:rPr>
                <w:szCs w:val="20"/>
              </w:rPr>
              <w:t>Нефтепродукты</w:t>
            </w:r>
            <w:r>
              <w:rPr>
                <w:szCs w:val="20"/>
              </w:rPr>
              <w:t>, мг/л</w:t>
            </w:r>
          </w:p>
        </w:tc>
        <w:tc>
          <w:tcPr>
            <w:tcW w:w="3181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7F162C" w:rsidRDefault="007F162C" w:rsidP="007F162C">
            <w:pPr>
              <w:ind w:left="0" w:right="425"/>
              <w:rPr>
                <w:b/>
                <w:szCs w:val="20"/>
              </w:rPr>
            </w:pPr>
          </w:p>
        </w:tc>
      </w:tr>
      <w:tr w:rsidR="009F0312" w:rsidTr="0071369E">
        <w:tc>
          <w:tcPr>
            <w:tcW w:w="3816" w:type="dxa"/>
          </w:tcPr>
          <w:p w:rsidR="009F0312" w:rsidRDefault="009F0312" w:rsidP="009F0312">
            <w:pPr>
              <w:ind w:left="0" w:right="425"/>
              <w:rPr>
                <w:szCs w:val="20"/>
              </w:rPr>
            </w:pPr>
            <w:r>
              <w:rPr>
                <w:szCs w:val="20"/>
              </w:rPr>
              <w:t>Другие загрязнения, мг/л:</w:t>
            </w:r>
          </w:p>
          <w:p w:rsidR="009F0312" w:rsidRPr="007F162C" w:rsidRDefault="009F0312" w:rsidP="009F0312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181" w:type="dxa"/>
          </w:tcPr>
          <w:p w:rsidR="009F0312" w:rsidRDefault="009F0312" w:rsidP="009F0312">
            <w:pPr>
              <w:ind w:left="0" w:right="425"/>
              <w:rPr>
                <w:b/>
                <w:szCs w:val="20"/>
              </w:rPr>
            </w:pPr>
          </w:p>
        </w:tc>
        <w:tc>
          <w:tcPr>
            <w:tcW w:w="3462" w:type="dxa"/>
          </w:tcPr>
          <w:p w:rsidR="009F0312" w:rsidRDefault="009F0312" w:rsidP="009F0312">
            <w:pPr>
              <w:ind w:left="0" w:right="425"/>
              <w:rPr>
                <w:b/>
                <w:szCs w:val="20"/>
              </w:rPr>
            </w:pPr>
          </w:p>
        </w:tc>
      </w:tr>
    </w:tbl>
    <w:p w:rsidR="004F4032" w:rsidRPr="008C18A9" w:rsidRDefault="00571187" w:rsidP="007F162C">
      <w:pPr>
        <w:ind w:left="284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</w:p>
    <w:p w:rsidR="004F4032" w:rsidRDefault="004F4032" w:rsidP="003072CA">
      <w:pPr>
        <w:ind w:left="284" w:right="425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3072CA">
            <w:pPr>
              <w:ind w:left="284" w:right="425"/>
              <w:rPr>
                <w:sz w:val="24"/>
              </w:rPr>
            </w:pPr>
          </w:p>
        </w:tc>
      </w:tr>
    </w:tbl>
    <w:p w:rsidR="00B51EAF" w:rsidRPr="007F162C" w:rsidRDefault="007F162C" w:rsidP="003072CA">
      <w:pPr>
        <w:spacing w:before="240"/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B51EAF" w:rsidRPr="007F162C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A34F1"/>
    <w:rsid w:val="00165FDD"/>
    <w:rsid w:val="0025064D"/>
    <w:rsid w:val="003072CA"/>
    <w:rsid w:val="0034752D"/>
    <w:rsid w:val="00357EB1"/>
    <w:rsid w:val="0036732D"/>
    <w:rsid w:val="00367768"/>
    <w:rsid w:val="00432B20"/>
    <w:rsid w:val="004545D6"/>
    <w:rsid w:val="004A4759"/>
    <w:rsid w:val="004B1A1A"/>
    <w:rsid w:val="004B23A9"/>
    <w:rsid w:val="004D0441"/>
    <w:rsid w:val="004F4032"/>
    <w:rsid w:val="0051179E"/>
    <w:rsid w:val="0051599A"/>
    <w:rsid w:val="005639BA"/>
    <w:rsid w:val="00565489"/>
    <w:rsid w:val="00570534"/>
    <w:rsid w:val="00571187"/>
    <w:rsid w:val="005A04B8"/>
    <w:rsid w:val="005C42F5"/>
    <w:rsid w:val="005E03F1"/>
    <w:rsid w:val="00611CF1"/>
    <w:rsid w:val="00647572"/>
    <w:rsid w:val="006641C5"/>
    <w:rsid w:val="006B4327"/>
    <w:rsid w:val="00700E58"/>
    <w:rsid w:val="0072334C"/>
    <w:rsid w:val="00741691"/>
    <w:rsid w:val="00767FD0"/>
    <w:rsid w:val="00772724"/>
    <w:rsid w:val="00773218"/>
    <w:rsid w:val="00783264"/>
    <w:rsid w:val="007F162C"/>
    <w:rsid w:val="008832DE"/>
    <w:rsid w:val="008D3C8C"/>
    <w:rsid w:val="0091759F"/>
    <w:rsid w:val="009B4889"/>
    <w:rsid w:val="009D1C42"/>
    <w:rsid w:val="009D7605"/>
    <w:rsid w:val="009F0312"/>
    <w:rsid w:val="00A230CD"/>
    <w:rsid w:val="00A45C8A"/>
    <w:rsid w:val="00A97C0D"/>
    <w:rsid w:val="00AF34CF"/>
    <w:rsid w:val="00B51EAF"/>
    <w:rsid w:val="00BE164A"/>
    <w:rsid w:val="00C22E9D"/>
    <w:rsid w:val="00CF1FDF"/>
    <w:rsid w:val="00D00EDC"/>
    <w:rsid w:val="00D3164A"/>
    <w:rsid w:val="00D54C1E"/>
    <w:rsid w:val="00D70C7A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11C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142D-4FB8-4E48-94C5-35B4E15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19</cp:revision>
  <cp:lastPrinted>2019-05-06T05:03:00Z</cp:lastPrinted>
  <dcterms:created xsi:type="dcterms:W3CDTF">2019-05-08T09:06:00Z</dcterms:created>
  <dcterms:modified xsi:type="dcterms:W3CDTF">2020-04-13T06:33:00Z</dcterms:modified>
</cp:coreProperties>
</file>