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354" w:type="dxa"/>
        <w:tblLook w:val="04A0" w:firstRow="1" w:lastRow="0" w:firstColumn="1" w:lastColumn="0" w:noHBand="0" w:noVBand="1"/>
      </w:tblPr>
      <w:tblGrid>
        <w:gridCol w:w="1956"/>
        <w:gridCol w:w="6553"/>
        <w:gridCol w:w="1556"/>
      </w:tblGrid>
      <w:tr w:rsidR="00F05930" w:rsidRPr="00846C88" w:rsidTr="00F05930">
        <w:trPr>
          <w:trHeight w:val="281"/>
        </w:trPr>
        <w:tc>
          <w:tcPr>
            <w:tcW w:w="1956" w:type="dxa"/>
            <w:shd w:val="clear" w:color="auto" w:fill="auto"/>
          </w:tcPr>
          <w:p w:rsidR="00F05930" w:rsidRPr="00846C88" w:rsidRDefault="00F05930" w:rsidP="00BA5D8A">
            <w:pPr>
              <w:ind w:left="0"/>
              <w:rPr>
                <w:sz w:val="18"/>
                <w:szCs w:val="18"/>
              </w:rPr>
            </w:pPr>
            <w:r>
              <w:rPr>
                <w:rFonts w:ascii="Times" w:hAnsi="Times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639445</wp:posOffset>
                      </wp:positionV>
                      <wp:extent cx="6277610" cy="45085"/>
                      <wp:effectExtent l="12700" t="10160" r="5715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761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DF320A" id="Прямоугольник 3" o:spid="_x0000_s1026" style="position:absolute;margin-left:-1.1pt;margin-top:50.35pt;width:494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" fillcolor="red" strokecolor="white"/>
                  </w:pict>
                </mc:Fallback>
              </mc:AlternateContent>
            </w:r>
            <w:r w:rsidRPr="00C60F8D">
              <w:rPr>
                <w:noProof/>
                <w:szCs w:val="20"/>
                <w:lang w:eastAsia="ru-RU"/>
              </w:rPr>
              <w:drawing>
                <wp:inline distT="0" distB="0" distL="0" distR="0">
                  <wp:extent cx="1095375" cy="504825"/>
                  <wp:effectExtent l="0" t="0" r="9525" b="9525"/>
                  <wp:docPr id="2" name="Рисунок 2" descr="ECOLINE_LOGO_print (NEW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LINE_LOGO_print (NEW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3" w:type="dxa"/>
            <w:shd w:val="clear" w:color="auto" w:fill="auto"/>
          </w:tcPr>
          <w:p w:rsidR="00F05930" w:rsidRPr="00A66246" w:rsidRDefault="00F05930" w:rsidP="00BA5D8A">
            <w:pPr>
              <w:ind w:left="0"/>
              <w:rPr>
                <w:sz w:val="16"/>
                <w:szCs w:val="16"/>
              </w:rPr>
            </w:pPr>
            <w:r w:rsidRPr="00A66246">
              <w:rPr>
                <w:sz w:val="16"/>
                <w:szCs w:val="16"/>
              </w:rPr>
              <w:t xml:space="preserve">ООО «ЭКОЛАЙН» ОГРН </w:t>
            </w:r>
            <w:r w:rsidR="005E03F1" w:rsidRPr="00A66246">
              <w:rPr>
                <w:sz w:val="16"/>
                <w:szCs w:val="16"/>
              </w:rPr>
              <w:t>1036301061994 ИНН</w:t>
            </w:r>
            <w:r w:rsidRPr="00A66246">
              <w:rPr>
                <w:sz w:val="16"/>
                <w:szCs w:val="16"/>
              </w:rPr>
              <w:t xml:space="preserve"> </w:t>
            </w:r>
            <w:r w:rsidR="005E03F1" w:rsidRPr="00A66246">
              <w:rPr>
                <w:sz w:val="16"/>
                <w:szCs w:val="16"/>
              </w:rPr>
              <w:t>6321078095 КПП</w:t>
            </w:r>
            <w:r w:rsidRPr="00A66246">
              <w:rPr>
                <w:sz w:val="16"/>
                <w:szCs w:val="16"/>
              </w:rPr>
              <w:t xml:space="preserve"> 632101001</w:t>
            </w:r>
          </w:p>
          <w:p w:rsidR="00F05930" w:rsidRPr="00A66246" w:rsidRDefault="00F05930" w:rsidP="00BA5D8A">
            <w:pPr>
              <w:ind w:left="0"/>
              <w:rPr>
                <w:sz w:val="16"/>
                <w:szCs w:val="16"/>
              </w:rPr>
            </w:pPr>
            <w:r w:rsidRPr="00A66246">
              <w:rPr>
                <w:sz w:val="16"/>
                <w:szCs w:val="16"/>
              </w:rPr>
              <w:t xml:space="preserve">Юридический и почтовый адрес: Россия, Самарская обл., </w:t>
            </w:r>
          </w:p>
          <w:p w:rsidR="00F05930" w:rsidRPr="00A66246" w:rsidRDefault="00F05930" w:rsidP="00BA5D8A">
            <w:pPr>
              <w:ind w:left="0"/>
              <w:rPr>
                <w:sz w:val="16"/>
                <w:szCs w:val="16"/>
              </w:rPr>
            </w:pPr>
            <w:r w:rsidRPr="00A66246">
              <w:rPr>
                <w:sz w:val="16"/>
                <w:szCs w:val="16"/>
              </w:rPr>
              <w:t>445030, г. Тольятти, ул. 40 лет Победы, 13Б</w:t>
            </w:r>
          </w:p>
          <w:p w:rsidR="00F05930" w:rsidRPr="00846C88" w:rsidRDefault="00F05930" w:rsidP="00F90675">
            <w:pPr>
              <w:ind w:left="0"/>
              <w:rPr>
                <w:rFonts w:ascii="Times" w:hAnsi="Times"/>
                <w:sz w:val="30"/>
                <w:szCs w:val="30"/>
                <w:lang w:val="en-US"/>
              </w:rPr>
            </w:pPr>
            <w:r w:rsidRPr="00A66246">
              <w:rPr>
                <w:sz w:val="16"/>
                <w:szCs w:val="16"/>
              </w:rPr>
              <w:t>тел</w:t>
            </w:r>
            <w:r w:rsidRPr="00A66246">
              <w:rPr>
                <w:sz w:val="16"/>
                <w:szCs w:val="16"/>
                <w:lang w:val="en-US"/>
              </w:rPr>
              <w:t xml:space="preserve">.: </w:t>
            </w:r>
            <w:r>
              <w:rPr>
                <w:sz w:val="16"/>
                <w:szCs w:val="16"/>
                <w:lang w:val="en-US"/>
              </w:rPr>
              <w:t xml:space="preserve">+7 </w:t>
            </w:r>
            <w:r w:rsidRPr="00A66246">
              <w:rPr>
                <w:sz w:val="16"/>
                <w:szCs w:val="16"/>
                <w:lang w:val="en-US"/>
              </w:rPr>
              <w:t xml:space="preserve">(8482) 55-99-01 E-mail: </w:t>
            </w:r>
            <w:r w:rsidR="00F90675">
              <w:rPr>
                <w:sz w:val="16"/>
                <w:szCs w:val="16"/>
                <w:lang w:val="en-US"/>
              </w:rPr>
              <w:t>info</w:t>
            </w:r>
            <w:r w:rsidRPr="00A66246">
              <w:rPr>
                <w:sz w:val="16"/>
                <w:szCs w:val="16"/>
                <w:lang w:val="en-US"/>
              </w:rPr>
              <w:t>@</w:t>
            </w:r>
            <w:r w:rsidR="00F90675">
              <w:rPr>
                <w:sz w:val="16"/>
                <w:szCs w:val="16"/>
                <w:lang w:val="en-US"/>
              </w:rPr>
              <w:t>acogroup</w:t>
            </w:r>
            <w:r w:rsidRPr="00A66246">
              <w:rPr>
                <w:sz w:val="16"/>
                <w:szCs w:val="16"/>
                <w:lang w:val="en-US"/>
              </w:rPr>
              <w:t>.ru  Web: www.</w:t>
            </w:r>
            <w:r w:rsidR="00F90675">
              <w:rPr>
                <w:sz w:val="16"/>
                <w:szCs w:val="16"/>
                <w:lang w:val="en-US"/>
              </w:rPr>
              <w:t>acorussia</w:t>
            </w:r>
            <w:r w:rsidRPr="00A66246">
              <w:rPr>
                <w:sz w:val="16"/>
                <w:szCs w:val="16"/>
                <w:lang w:val="en-US"/>
              </w:rPr>
              <w:t>.ru</w:t>
            </w:r>
          </w:p>
        </w:tc>
        <w:tc>
          <w:tcPr>
            <w:tcW w:w="1556" w:type="dxa"/>
            <w:shd w:val="clear" w:color="auto" w:fill="auto"/>
          </w:tcPr>
          <w:p w:rsidR="00F05930" w:rsidRDefault="00F05930" w:rsidP="00BA5D8A">
            <w:pPr>
              <w:ind w:left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67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930" w:rsidRPr="00846C88" w:rsidRDefault="00F05930" w:rsidP="00BA5D8A">
            <w:pPr>
              <w:ind w:left="0"/>
              <w:rPr>
                <w:b/>
                <w:color w:val="7F7F7F"/>
                <w:sz w:val="18"/>
                <w:szCs w:val="18"/>
                <w:lang w:val="en-US"/>
              </w:rPr>
            </w:pPr>
          </w:p>
        </w:tc>
      </w:tr>
    </w:tbl>
    <w:p w:rsidR="00A97C0D" w:rsidRPr="008D3C8C" w:rsidRDefault="00A97C0D" w:rsidP="00432B20">
      <w:pPr>
        <w:ind w:left="426" w:right="567"/>
        <w:rPr>
          <w:b/>
          <w:sz w:val="16"/>
          <w:szCs w:val="16"/>
        </w:rPr>
      </w:pPr>
      <w:r>
        <w:br/>
      </w:r>
      <w:r w:rsidR="005639BA" w:rsidRPr="008D3C8C">
        <w:rPr>
          <w:b/>
          <w:sz w:val="16"/>
          <w:szCs w:val="16"/>
        </w:rPr>
        <w:t>Заполнение опросного листа не накладывает какие-либо обязательства на вас</w:t>
      </w:r>
      <w:r w:rsidRPr="008D3C8C">
        <w:rPr>
          <w:b/>
          <w:sz w:val="16"/>
          <w:szCs w:val="16"/>
        </w:rPr>
        <w:t xml:space="preserve">. </w:t>
      </w:r>
    </w:p>
    <w:p w:rsidR="00A97C0D" w:rsidRPr="00A97C0D" w:rsidRDefault="00A97C0D" w:rsidP="00432B20">
      <w:pPr>
        <w:ind w:left="426" w:right="567"/>
        <w:rPr>
          <w:i/>
        </w:rPr>
      </w:pPr>
    </w:p>
    <w:p w:rsidR="008D3C8C" w:rsidRPr="005E03F1" w:rsidRDefault="008D3C8C" w:rsidP="0021037C">
      <w:pPr>
        <w:ind w:left="426" w:right="567"/>
        <w:rPr>
          <w:i/>
          <w:sz w:val="16"/>
          <w:szCs w:val="16"/>
        </w:rPr>
      </w:pPr>
      <w:r w:rsidRPr="00AF34CF">
        <w:rPr>
          <w:i/>
          <w:sz w:val="16"/>
          <w:szCs w:val="16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A97C0D" w:rsidRDefault="008D3C8C" w:rsidP="00432B20">
      <w:pPr>
        <w:ind w:left="426" w:right="567"/>
        <w:rPr>
          <w:i/>
        </w:rPr>
      </w:pPr>
      <w:r w:rsidRPr="00AF34CF">
        <w:rPr>
          <w:i/>
          <w:sz w:val="16"/>
          <w:szCs w:val="16"/>
        </w:rPr>
        <w:t>В случае, если вы затрудняетесь ответить на некоторые вопросы – пропускайте их.</w:t>
      </w:r>
      <w:r>
        <w:rPr>
          <w:i/>
        </w:rPr>
        <w:br/>
      </w:r>
    </w:p>
    <w:p w:rsidR="0034752D" w:rsidRDefault="00F05930" w:rsidP="00A97C0D">
      <w:pPr>
        <w:jc w:val="center"/>
        <w:rPr>
          <w:b/>
        </w:rPr>
      </w:pPr>
      <w:r w:rsidRPr="00D347BE">
        <w:rPr>
          <w:b/>
        </w:rPr>
        <w:t>ОПРОСНЫЙ ЛИСТ ДЛЯ ПОДБОРА</w:t>
      </w:r>
      <w:r w:rsidR="00700E58">
        <w:rPr>
          <w:b/>
        </w:rPr>
        <w:t xml:space="preserve"> ПРОДУКЦИИ</w:t>
      </w:r>
    </w:p>
    <w:p w:rsidR="00563371" w:rsidRDefault="00563371" w:rsidP="00A97C0D">
      <w:pPr>
        <w:jc w:val="center"/>
        <w:rPr>
          <w:b/>
        </w:rPr>
      </w:pPr>
    </w:p>
    <w:tbl>
      <w:tblPr>
        <w:tblStyle w:val="a4"/>
        <w:tblW w:w="107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563371" w:rsidTr="00E55E80">
        <w:tc>
          <w:tcPr>
            <w:tcW w:w="2303" w:type="dxa"/>
            <w:shd w:val="clear" w:color="auto" w:fill="D9D9D9"/>
          </w:tcPr>
          <w:p w:rsidR="00563371" w:rsidRDefault="00563371" w:rsidP="00E55E80">
            <w:pPr>
              <w:spacing w:line="276" w:lineRule="auto"/>
              <w:ind w:left="0" w:right="567"/>
            </w:pPr>
            <w: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563371" w:rsidRDefault="00641B5B" w:rsidP="00E55E80">
            <w:pPr>
              <w:ind w:left="0" w:right="567"/>
            </w:pPr>
            <w:r w:rsidRPr="00641B5B">
              <w:t xml:space="preserve">Инфекционное отделение в </w:t>
            </w:r>
            <w:proofErr w:type="spellStart"/>
            <w:r w:rsidRPr="00641B5B">
              <w:t>г</w:t>
            </w:r>
            <w:proofErr w:type="gramStart"/>
            <w:r w:rsidRPr="00641B5B">
              <w:t>.Т</w:t>
            </w:r>
            <w:proofErr w:type="gramEnd"/>
            <w:r w:rsidRPr="00641B5B">
              <w:t>арко</w:t>
            </w:r>
            <w:proofErr w:type="spellEnd"/>
            <w:r w:rsidRPr="00641B5B">
              <w:t xml:space="preserve">—Сале, </w:t>
            </w:r>
            <w:proofErr w:type="spellStart"/>
            <w:r w:rsidRPr="00641B5B">
              <w:t>Пудровского</w:t>
            </w:r>
            <w:proofErr w:type="spellEnd"/>
            <w:r w:rsidRPr="00641B5B">
              <w:t xml:space="preserve"> района</w:t>
            </w:r>
          </w:p>
        </w:tc>
      </w:tr>
      <w:tr w:rsidR="00563371" w:rsidTr="00E55E80">
        <w:tc>
          <w:tcPr>
            <w:tcW w:w="2303" w:type="dxa"/>
            <w:shd w:val="clear" w:color="auto" w:fill="D9D9D9"/>
          </w:tcPr>
          <w:p w:rsidR="00563371" w:rsidRDefault="00563371" w:rsidP="00E55E80">
            <w:pPr>
              <w:tabs>
                <w:tab w:val="left" w:pos="2989"/>
              </w:tabs>
              <w:spacing w:line="276" w:lineRule="auto"/>
              <w:ind w:left="0"/>
            </w:pPr>
            <w:r>
              <w:t>Заказчик:</w:t>
            </w:r>
          </w:p>
        </w:tc>
        <w:tc>
          <w:tcPr>
            <w:tcW w:w="8457" w:type="dxa"/>
            <w:gridSpan w:val="6"/>
          </w:tcPr>
          <w:p w:rsidR="00641B5B" w:rsidRDefault="00641B5B" w:rsidP="00641B5B">
            <w:pPr>
              <w:ind w:left="0" w:right="567"/>
            </w:pPr>
            <w:proofErr w:type="spellStart"/>
            <w:r>
              <w:t>Организация</w:t>
            </w:r>
            <w:proofErr w:type="gramStart"/>
            <w:r>
              <w:t>:О</w:t>
            </w:r>
            <w:proofErr w:type="gramEnd"/>
            <w:r>
              <w:t>ОО</w:t>
            </w:r>
            <w:proofErr w:type="spellEnd"/>
            <w:r>
              <w:t xml:space="preserve"> «</w:t>
            </w:r>
            <w:proofErr w:type="spellStart"/>
            <w:r>
              <w:t>Центрградпроект</w:t>
            </w:r>
            <w:proofErr w:type="spellEnd"/>
            <w:r>
              <w:t>»</w:t>
            </w:r>
          </w:p>
          <w:p w:rsidR="00563371" w:rsidRDefault="00641B5B" w:rsidP="00641B5B">
            <w:pPr>
              <w:ind w:left="0" w:right="567"/>
            </w:pPr>
            <w:proofErr w:type="spellStart"/>
            <w:r>
              <w:t>Адрес</w:t>
            </w:r>
            <w:proofErr w:type="gramStart"/>
            <w:r>
              <w:t>:П</w:t>
            </w:r>
            <w:proofErr w:type="gramEnd"/>
            <w:r>
              <w:t>енза</w:t>
            </w:r>
            <w:proofErr w:type="spellEnd"/>
          </w:p>
        </w:tc>
      </w:tr>
      <w:tr w:rsidR="00563371" w:rsidTr="00E55E80">
        <w:tc>
          <w:tcPr>
            <w:tcW w:w="2303" w:type="dxa"/>
            <w:shd w:val="clear" w:color="auto" w:fill="D9D9D9"/>
          </w:tcPr>
          <w:p w:rsidR="00563371" w:rsidRDefault="00563371" w:rsidP="00E55E80">
            <w:pPr>
              <w:tabs>
                <w:tab w:val="left" w:pos="2989"/>
              </w:tabs>
              <w:spacing w:line="276" w:lineRule="auto"/>
              <w:ind w:left="0"/>
            </w:pPr>
            <w:r>
              <w:t>Контактное лицо:</w:t>
            </w:r>
          </w:p>
        </w:tc>
        <w:tc>
          <w:tcPr>
            <w:tcW w:w="8457" w:type="dxa"/>
            <w:gridSpan w:val="6"/>
          </w:tcPr>
          <w:p w:rsidR="00563371" w:rsidRPr="00641B5B" w:rsidRDefault="00641B5B" w:rsidP="00E55E80">
            <w:pPr>
              <w:ind w:left="0" w:right="567"/>
            </w:pPr>
            <w:r>
              <w:t>Колосков Владислав</w:t>
            </w:r>
          </w:p>
        </w:tc>
      </w:tr>
      <w:tr w:rsidR="00563371" w:rsidTr="00E55E80">
        <w:tc>
          <w:tcPr>
            <w:tcW w:w="2303" w:type="dxa"/>
            <w:shd w:val="clear" w:color="auto" w:fill="D9D9D9"/>
          </w:tcPr>
          <w:p w:rsidR="00563371" w:rsidRPr="00137667" w:rsidRDefault="00563371" w:rsidP="00E55E80">
            <w:pPr>
              <w:tabs>
                <w:tab w:val="left" w:pos="2989"/>
              </w:tabs>
              <w:spacing w:line="276" w:lineRule="auto"/>
              <w:ind w:left="0"/>
            </w:pPr>
            <w:r>
              <w:t>Телефон / e-</w:t>
            </w:r>
            <w:r w:rsidRPr="00537207"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8457" w:type="dxa"/>
            <w:gridSpan w:val="6"/>
          </w:tcPr>
          <w:p w:rsidR="00563371" w:rsidRDefault="00641B5B" w:rsidP="00E55E80">
            <w:pPr>
              <w:ind w:left="0" w:right="567"/>
            </w:pPr>
            <w:r>
              <w:t>89022002115/</w:t>
            </w:r>
            <w:r w:rsidRPr="00641B5B">
              <w:t>vladik-ak@yandex.ru</w:t>
            </w:r>
          </w:p>
        </w:tc>
      </w:tr>
      <w:tr w:rsidR="00563371" w:rsidTr="00E55E80">
        <w:trPr>
          <w:trHeight w:val="173"/>
        </w:trPr>
        <w:tc>
          <w:tcPr>
            <w:tcW w:w="2303" w:type="dxa"/>
            <w:shd w:val="clear" w:color="auto" w:fill="D9D9D9"/>
          </w:tcPr>
          <w:p w:rsidR="00563371" w:rsidRDefault="00563371" w:rsidP="00E55E80">
            <w:pPr>
              <w:tabs>
                <w:tab w:val="left" w:pos="2989"/>
              </w:tabs>
              <w:ind w:left="0"/>
            </w:pPr>
            <w:r w:rsidRPr="009C7C8F">
              <w:t>Стадия объекта</w:t>
            </w:r>
            <w:r>
              <w:t>:</w:t>
            </w:r>
          </w:p>
        </w:tc>
        <w:tc>
          <w:tcPr>
            <w:tcW w:w="2502" w:type="dxa"/>
          </w:tcPr>
          <w:p w:rsidR="00563371" w:rsidRDefault="00563371" w:rsidP="00B87DC8">
            <w:pPr>
              <w:ind w:left="-19"/>
              <w:jc w:val="right"/>
            </w:pPr>
            <w:r>
              <w:t xml:space="preserve">  проект стадия «П»:</w:t>
            </w:r>
          </w:p>
        </w:tc>
        <w:tc>
          <w:tcPr>
            <w:tcW w:w="283" w:type="dxa"/>
          </w:tcPr>
          <w:p w:rsidR="00563371" w:rsidRDefault="00563371" w:rsidP="00E55E80">
            <w:pPr>
              <w:ind w:left="0"/>
            </w:pPr>
          </w:p>
        </w:tc>
        <w:tc>
          <w:tcPr>
            <w:tcW w:w="2552" w:type="dxa"/>
          </w:tcPr>
          <w:p w:rsidR="00563371" w:rsidRDefault="00563371" w:rsidP="00B87DC8">
            <w:pPr>
              <w:ind w:left="-19"/>
              <w:jc w:val="right"/>
            </w:pPr>
            <w:r>
              <w:t xml:space="preserve">   проект стадия «Р»:</w:t>
            </w:r>
          </w:p>
        </w:tc>
        <w:tc>
          <w:tcPr>
            <w:tcW w:w="283" w:type="dxa"/>
          </w:tcPr>
          <w:p w:rsidR="00563371" w:rsidRDefault="00641B5B" w:rsidP="00E55E80">
            <w:pPr>
              <w:ind w:left="0"/>
            </w:pPr>
            <w:r>
              <w:t>да</w:t>
            </w:r>
          </w:p>
        </w:tc>
        <w:tc>
          <w:tcPr>
            <w:tcW w:w="2552" w:type="dxa"/>
          </w:tcPr>
          <w:p w:rsidR="00563371" w:rsidRDefault="00563371" w:rsidP="00B87DC8">
            <w:pPr>
              <w:ind w:left="0"/>
              <w:jc w:val="right"/>
            </w:pPr>
            <w:r>
              <w:t xml:space="preserve">  стадия закупки:</w:t>
            </w:r>
          </w:p>
        </w:tc>
        <w:tc>
          <w:tcPr>
            <w:tcW w:w="285" w:type="dxa"/>
          </w:tcPr>
          <w:p w:rsidR="00563371" w:rsidRDefault="00563371" w:rsidP="00E55E80">
            <w:pPr>
              <w:ind w:left="0" w:right="567" w:hanging="114"/>
            </w:pPr>
          </w:p>
        </w:tc>
      </w:tr>
    </w:tbl>
    <w:tbl>
      <w:tblPr>
        <w:tblW w:w="12549" w:type="dxa"/>
        <w:tblLook w:val="0000" w:firstRow="0" w:lastRow="0" w:firstColumn="0" w:lastColumn="0" w:noHBand="0" w:noVBand="0"/>
      </w:tblPr>
      <w:tblGrid>
        <w:gridCol w:w="5387"/>
        <w:gridCol w:w="6522"/>
        <w:gridCol w:w="640"/>
      </w:tblGrid>
      <w:tr w:rsidR="000862B9" w:rsidTr="00563371">
        <w:trPr>
          <w:gridAfter w:val="1"/>
          <w:wAfter w:w="640" w:type="dxa"/>
          <w:trHeight w:val="243"/>
        </w:trPr>
        <w:tc>
          <w:tcPr>
            <w:tcW w:w="5387" w:type="dxa"/>
            <w:vMerge w:val="restart"/>
          </w:tcPr>
          <w:p w:rsidR="000862B9" w:rsidRPr="007E142B" w:rsidRDefault="007C32BC" w:rsidP="00243BB5">
            <w:pPr>
              <w:ind w:left="0" w:hanging="389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pt;margin-top:200.1pt;width:233.25pt;height:161.4pt;z-index:251662336;mso-position-horizontal-relative:text;mso-position-vertical-relative:text;mso-width-relative:page;mso-height-relative:page">
                  <v:imagedata r:id="rId8" o:title="картинка 10"/>
                </v:shape>
              </w:pict>
            </w:r>
            <w:r w:rsidR="00594575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133158</wp:posOffset>
                  </wp:positionV>
                  <wp:extent cx="3105150" cy="2514600"/>
                  <wp:effectExtent l="0" t="0" r="0" b="0"/>
                  <wp:wrapNone/>
                  <wp:docPr id="4" name="Рисунок 4" descr="EmA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_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r="10633"/>
                          <a:stretch/>
                        </pic:blipFill>
                        <pic:spPr bwMode="auto">
                          <a:xfrm flipH="1">
                            <a:off x="0" y="0"/>
                            <a:ext cx="31051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2" w:type="dxa"/>
            <w:shd w:val="clear" w:color="auto" w:fill="auto"/>
          </w:tcPr>
          <w:p w:rsidR="00594575" w:rsidRDefault="00594575" w:rsidP="00990769">
            <w:pPr>
              <w:ind w:left="176"/>
              <w:rPr>
                <w:b/>
                <w:szCs w:val="20"/>
              </w:rPr>
            </w:pPr>
          </w:p>
          <w:p w:rsidR="000862B9" w:rsidRDefault="00990769" w:rsidP="00990769">
            <w:pPr>
              <w:ind w:left="176"/>
              <w:rPr>
                <w:b/>
                <w:szCs w:val="20"/>
              </w:rPr>
            </w:pPr>
            <w:r>
              <w:rPr>
                <w:b/>
                <w:szCs w:val="20"/>
              </w:rPr>
              <w:t>Обязательные исходные данные</w:t>
            </w:r>
          </w:p>
          <w:p w:rsidR="00990769" w:rsidRPr="00990769" w:rsidRDefault="00990769" w:rsidP="00990769">
            <w:pPr>
              <w:ind w:left="176"/>
              <w:rPr>
                <w:i/>
                <w:szCs w:val="20"/>
                <w:highlight w:val="yellow"/>
              </w:rPr>
            </w:pPr>
            <w:r w:rsidRPr="00990769">
              <w:rPr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0862B9" w:rsidTr="00563371">
        <w:trPr>
          <w:trHeight w:val="234"/>
        </w:trPr>
        <w:tc>
          <w:tcPr>
            <w:tcW w:w="5387" w:type="dxa"/>
            <w:vMerge/>
          </w:tcPr>
          <w:p w:rsidR="000862B9" w:rsidRDefault="000862B9" w:rsidP="000862B9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7162" w:type="dxa"/>
            <w:gridSpan w:val="2"/>
          </w:tcPr>
          <w:tbl>
            <w:tblPr>
              <w:tblpPr w:leftFromText="180" w:rightFromText="180" w:vertAnchor="text" w:horzAnchor="margin" w:tblpX="-20" w:tblpY="-178"/>
              <w:tblOverlap w:val="never"/>
              <w:tblW w:w="538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D70C7A" w:rsidRPr="00402184" w:rsidTr="00563371">
              <w:trPr>
                <w:trHeight w:val="360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0862B9" w:rsidRPr="00402184" w:rsidRDefault="000862B9" w:rsidP="00D00EDC">
                  <w:pPr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0862B9" w:rsidRPr="00402184" w:rsidRDefault="000862B9" w:rsidP="0037382F">
                  <w:pPr>
                    <w:ind w:left="0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F56EF3" w:rsidRPr="00402184" w:rsidTr="005C16E6">
              <w:trPr>
                <w:trHeight w:val="245"/>
              </w:trPr>
              <w:tc>
                <w:tcPr>
                  <w:tcW w:w="3828" w:type="dxa"/>
                </w:tcPr>
                <w:p w:rsidR="000862B9" w:rsidRPr="00402184" w:rsidRDefault="0037382F" w:rsidP="0037382F">
                  <w:pPr>
                    <w:ind w:left="0"/>
                    <w:rPr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Объем емкости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V</w:t>
                  </w:r>
                  <w:r>
                    <w:rPr>
                      <w:sz w:val="18"/>
                      <w:szCs w:val="18"/>
                    </w:rPr>
                    <w:t>, м</w:t>
                  </w:r>
                  <w:r>
                    <w:rPr>
                      <w:sz w:val="18"/>
                      <w:szCs w:val="18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59" w:type="dxa"/>
                </w:tcPr>
                <w:p w:rsidR="000862B9" w:rsidRPr="00402184" w:rsidRDefault="00641B5B" w:rsidP="00D00EDC">
                  <w:pPr>
                    <w:ind w:left="0" w:right="-52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</w:tr>
            <w:tr w:rsidR="00990769" w:rsidRPr="00402184" w:rsidTr="005C16E6">
              <w:trPr>
                <w:trHeight w:val="245"/>
              </w:trPr>
              <w:tc>
                <w:tcPr>
                  <w:tcW w:w="3828" w:type="dxa"/>
                </w:tcPr>
                <w:p w:rsidR="00990769" w:rsidRPr="00402184" w:rsidRDefault="00990769" w:rsidP="00990769">
                  <w:pPr>
                    <w:ind w:left="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Исполнение (вертикальное/горизонтальное)</w:t>
                  </w:r>
                </w:p>
              </w:tc>
              <w:tc>
                <w:tcPr>
                  <w:tcW w:w="1559" w:type="dxa"/>
                </w:tcPr>
                <w:p w:rsidR="00990769" w:rsidRPr="00402184" w:rsidRDefault="00641B5B" w:rsidP="00990769">
                  <w:pPr>
                    <w:ind w:left="0" w:right="-52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горизонтальное</w:t>
                  </w:r>
                </w:p>
              </w:tc>
            </w:tr>
            <w:tr w:rsidR="00990769" w:rsidRPr="00402184" w:rsidTr="005C16E6">
              <w:trPr>
                <w:trHeight w:val="245"/>
              </w:trPr>
              <w:tc>
                <w:tcPr>
                  <w:tcW w:w="3828" w:type="dxa"/>
                </w:tcPr>
                <w:p w:rsidR="00990769" w:rsidRPr="00402184" w:rsidRDefault="00990769" w:rsidP="009947AB">
                  <w:pPr>
                    <w:ind w:left="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Размещение</w:t>
                  </w:r>
                  <w:r w:rsidRPr="00FD38B9">
                    <w:rPr>
                      <w:sz w:val="18"/>
                      <w:szCs w:val="18"/>
                    </w:rPr>
                    <w:t>: наземн</w:t>
                  </w:r>
                  <w:r w:rsidR="009947AB">
                    <w:rPr>
                      <w:sz w:val="18"/>
                      <w:szCs w:val="18"/>
                    </w:rPr>
                    <w:t>ое/</w:t>
                  </w:r>
                  <w:r w:rsidRPr="00FD38B9">
                    <w:rPr>
                      <w:sz w:val="18"/>
                      <w:szCs w:val="18"/>
                    </w:rPr>
                    <w:t>подземн</w:t>
                  </w:r>
                  <w:r>
                    <w:rPr>
                      <w:sz w:val="18"/>
                      <w:szCs w:val="18"/>
                    </w:rPr>
                    <w:t>ое (под газоном / под асфальтом)</w:t>
                  </w:r>
                </w:p>
              </w:tc>
              <w:tc>
                <w:tcPr>
                  <w:tcW w:w="1559" w:type="dxa"/>
                </w:tcPr>
                <w:p w:rsidR="00990769" w:rsidRPr="00402184" w:rsidRDefault="00641B5B" w:rsidP="00990769">
                  <w:pPr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подземное</w:t>
                  </w:r>
                </w:p>
              </w:tc>
            </w:tr>
            <w:tr w:rsidR="00990769" w:rsidRPr="00402184" w:rsidTr="005C16E6">
              <w:trPr>
                <w:trHeight w:val="245"/>
              </w:trPr>
              <w:tc>
                <w:tcPr>
                  <w:tcW w:w="3828" w:type="dxa"/>
                </w:tcPr>
                <w:p w:rsidR="00990769" w:rsidRPr="00402184" w:rsidRDefault="00990769" w:rsidP="00990769">
                  <w:pPr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Тип жидкости и максимальная температура</w:t>
                  </w:r>
                  <w:r w:rsidR="00B93183">
                    <w:rPr>
                      <w:sz w:val="18"/>
                      <w:szCs w:val="18"/>
                    </w:rPr>
                    <w:t xml:space="preserve">, </w:t>
                  </w:r>
                  <w:r w:rsidR="00B93183">
                    <w:rPr>
                      <w:rFonts w:ascii="Cambria Math" w:hAnsi="Cambria Math"/>
                      <w:sz w:val="18"/>
                      <w:szCs w:val="18"/>
                    </w:rPr>
                    <w:t>℃</w:t>
                  </w:r>
                </w:p>
              </w:tc>
              <w:tc>
                <w:tcPr>
                  <w:tcW w:w="1559" w:type="dxa"/>
                </w:tcPr>
                <w:p w:rsidR="00990769" w:rsidRPr="00402184" w:rsidRDefault="00641B5B" w:rsidP="00990769">
                  <w:pPr>
                    <w:ind w:left="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Хозбытовые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стоки</w:t>
                  </w:r>
                </w:p>
              </w:tc>
            </w:tr>
            <w:tr w:rsidR="00990769" w:rsidRPr="00402184" w:rsidTr="005C16E6">
              <w:trPr>
                <w:trHeight w:val="552"/>
              </w:trPr>
              <w:tc>
                <w:tcPr>
                  <w:tcW w:w="3828" w:type="dxa"/>
                </w:tcPr>
                <w:p w:rsidR="00990769" w:rsidRPr="00402184" w:rsidRDefault="00990769" w:rsidP="00990769">
                  <w:pPr>
                    <w:pStyle w:val="a3"/>
                    <w:snapToGrid w:val="0"/>
                    <w:ind w:left="22"/>
                    <w:rPr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Глубина залегания по верху е</w:t>
                  </w:r>
                  <w:r w:rsidR="009947AB">
                    <w:rPr>
                      <w:sz w:val="18"/>
                      <w:szCs w:val="18"/>
                    </w:rPr>
                    <w:t>мкости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9947AB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>для подземной установки</w:t>
                  </w:r>
                  <w:r w:rsidR="009947AB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990769" w:rsidRPr="00402184" w:rsidRDefault="00641B5B" w:rsidP="00990769">
                  <w:pPr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1,5м</w:t>
                  </w:r>
                </w:p>
              </w:tc>
            </w:tr>
          </w:tbl>
          <w:p w:rsidR="000862B9" w:rsidRDefault="000862B9" w:rsidP="00D54C1E">
            <w:pPr>
              <w:ind w:left="318" w:hanging="102"/>
            </w:pPr>
          </w:p>
        </w:tc>
      </w:tr>
      <w:tr w:rsidR="000862B9" w:rsidRPr="00CE3D7D" w:rsidTr="00563371">
        <w:trPr>
          <w:trHeight w:val="243"/>
        </w:trPr>
        <w:tc>
          <w:tcPr>
            <w:tcW w:w="5387" w:type="dxa"/>
            <w:vMerge/>
          </w:tcPr>
          <w:p w:rsidR="000862B9" w:rsidRPr="00CE3D7D" w:rsidRDefault="000862B9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62" w:type="dxa"/>
            <w:gridSpan w:val="2"/>
            <w:vAlign w:val="bottom"/>
          </w:tcPr>
          <w:p w:rsidR="005A04B8" w:rsidRDefault="00990769" w:rsidP="00243BB5">
            <w:pPr>
              <w:suppressAutoHyphens w:val="0"/>
              <w:ind w:left="0" w:firstLine="216"/>
              <w:rPr>
                <w:b/>
                <w:szCs w:val="20"/>
              </w:rPr>
            </w:pPr>
            <w:r>
              <w:rPr>
                <w:b/>
                <w:szCs w:val="20"/>
              </w:rPr>
              <w:t>Дополнительные</w:t>
            </w:r>
            <w:r w:rsidR="00243BB5">
              <w:rPr>
                <w:b/>
                <w:szCs w:val="20"/>
              </w:rPr>
              <w:t xml:space="preserve"> исходные </w:t>
            </w:r>
            <w:r>
              <w:rPr>
                <w:b/>
                <w:szCs w:val="20"/>
              </w:rPr>
              <w:t>данные</w:t>
            </w:r>
          </w:p>
          <w:tbl>
            <w:tblPr>
              <w:tblpPr w:leftFromText="180" w:rightFromText="180" w:vertAnchor="text" w:horzAnchor="margin" w:tblpX="-10" w:tblpY="107"/>
              <w:tblOverlap w:val="never"/>
              <w:tblW w:w="538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8"/>
              <w:gridCol w:w="1559"/>
            </w:tblGrid>
            <w:tr w:rsidR="005A04B8" w:rsidRPr="00402184" w:rsidTr="00563371">
              <w:trPr>
                <w:trHeight w:val="378"/>
              </w:trPr>
              <w:tc>
                <w:tcPr>
                  <w:tcW w:w="3828" w:type="dxa"/>
                  <w:shd w:val="clear" w:color="auto" w:fill="D9D9D9"/>
                  <w:vAlign w:val="center"/>
                </w:tcPr>
                <w:p w:rsidR="005A04B8" w:rsidRPr="00402184" w:rsidRDefault="005A04B8" w:rsidP="00D00EDC">
                  <w:pPr>
                    <w:ind w:left="0" w:firstLine="2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5A04B8" w:rsidRPr="00402184" w:rsidRDefault="005A04B8" w:rsidP="0037382F">
                  <w:pPr>
                    <w:ind w:left="319" w:hanging="3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5A04B8" w:rsidRPr="00402184" w:rsidTr="008C2168">
              <w:trPr>
                <w:trHeight w:val="258"/>
              </w:trPr>
              <w:tc>
                <w:tcPr>
                  <w:tcW w:w="3828" w:type="dxa"/>
                </w:tcPr>
                <w:p w:rsidR="005A04B8" w:rsidRPr="0037382F" w:rsidRDefault="0037382F" w:rsidP="0037382F">
                  <w:pPr>
                    <w:ind w:left="0" w:hanging="12"/>
                    <w:rPr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Предполагаемый диаметр емкости</w:t>
                  </w:r>
                  <w:r w:rsidRPr="0037382F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5A04B8" w:rsidRPr="00402184" w:rsidRDefault="005A04B8" w:rsidP="00D54C1E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990769" w:rsidRPr="00402184" w:rsidTr="008C2168">
              <w:trPr>
                <w:trHeight w:val="258"/>
              </w:trPr>
              <w:tc>
                <w:tcPr>
                  <w:tcW w:w="3828" w:type="dxa"/>
                  <w:vAlign w:val="center"/>
                </w:tcPr>
                <w:p w:rsidR="00990769" w:rsidRPr="00FD38B9" w:rsidRDefault="00990769" w:rsidP="00990769">
                  <w:pPr>
                    <w:pStyle w:val="a3"/>
                    <w:snapToGrid w:val="0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Материал и диаметр подводящей трубы</w:t>
                  </w:r>
                  <w:r w:rsidR="00B93183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990769" w:rsidRPr="00402184" w:rsidRDefault="00641B5B" w:rsidP="00990769">
                  <w:pPr>
                    <w:ind w:left="318" w:hanging="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110 ПЭ</w:t>
                  </w:r>
                </w:p>
              </w:tc>
            </w:tr>
            <w:tr w:rsidR="00D00EDC" w:rsidRPr="00402184" w:rsidTr="008C2168">
              <w:trPr>
                <w:trHeight w:val="275"/>
              </w:trPr>
              <w:tc>
                <w:tcPr>
                  <w:tcW w:w="3828" w:type="dxa"/>
                </w:tcPr>
                <w:p w:rsidR="00D00EDC" w:rsidRPr="00402184" w:rsidRDefault="0037382F" w:rsidP="0037382F">
                  <w:pPr>
                    <w:ind w:left="22" w:hanging="12"/>
                    <w:rPr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Необходимая высота от низа емкости до подводящего патрубка</w:t>
                  </w:r>
                  <w:r w:rsidR="00B93183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D00EDC" w:rsidRPr="00402184" w:rsidRDefault="00D00EDC" w:rsidP="00D54C1E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37382F" w:rsidRPr="00402184" w:rsidTr="008C2168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FD38B9" w:rsidRDefault="009947AB" w:rsidP="009947AB">
                  <w:pPr>
                    <w:pStyle w:val="a3"/>
                    <w:snapToGrid w:val="0"/>
                    <w:ind w:left="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Материал и д</w:t>
                  </w:r>
                  <w:r w:rsidR="0037382F" w:rsidRPr="00FD38B9">
                    <w:rPr>
                      <w:sz w:val="18"/>
                      <w:szCs w:val="18"/>
                    </w:rPr>
                    <w:t>иаметр отводящей трубы</w:t>
                  </w:r>
                  <w:r w:rsidR="00B93183">
                    <w:rPr>
                      <w:sz w:val="18"/>
                      <w:szCs w:val="18"/>
                    </w:rPr>
                    <w:t>, мм</w:t>
                  </w:r>
                  <w:r w:rsidR="0037382F" w:rsidRPr="00FD38B9">
                    <w:rPr>
                      <w:sz w:val="18"/>
                      <w:szCs w:val="18"/>
                    </w:rPr>
                    <w:t xml:space="preserve"> (если требуется)</w:t>
                  </w:r>
                </w:p>
              </w:tc>
              <w:tc>
                <w:tcPr>
                  <w:tcW w:w="1559" w:type="dxa"/>
                </w:tcPr>
                <w:p w:rsidR="0037382F" w:rsidRPr="00402184" w:rsidRDefault="0037382F" w:rsidP="0037382F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37382F" w:rsidRPr="00402184" w:rsidTr="008C2168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FD38B9" w:rsidRDefault="0037382F" w:rsidP="0037382F">
                  <w:pPr>
                    <w:pStyle w:val="a3"/>
                    <w:snapToGrid w:val="0"/>
                    <w:ind w:left="22"/>
                    <w:rPr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Необходимая высота от низа емкости до отводящего патрубка</w:t>
                  </w:r>
                  <w:r w:rsidR="00B93183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1559" w:type="dxa"/>
                </w:tcPr>
                <w:p w:rsidR="0037382F" w:rsidRPr="00402184" w:rsidRDefault="0037382F" w:rsidP="0037382F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37382F" w:rsidRPr="00402184" w:rsidTr="008C2168">
              <w:trPr>
                <w:trHeight w:val="275"/>
              </w:trPr>
              <w:tc>
                <w:tcPr>
                  <w:tcW w:w="3828" w:type="dxa"/>
                  <w:vAlign w:val="center"/>
                </w:tcPr>
                <w:p w:rsidR="0037382F" w:rsidRPr="00312766" w:rsidRDefault="0037382F" w:rsidP="0037382F">
                  <w:pPr>
                    <w:pStyle w:val="a3"/>
                    <w:snapToGrid w:val="0"/>
                    <w:ind w:left="2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Сейсмичность объекта (</w:t>
                  </w:r>
                  <w:r>
                    <w:rPr>
                      <w:sz w:val="18"/>
                      <w:szCs w:val="18"/>
                      <w:lang w:val="en-US"/>
                    </w:rPr>
                    <w:t>MSK</w:t>
                  </w:r>
                  <w:r w:rsidRPr="00063C09">
                    <w:rPr>
                      <w:sz w:val="18"/>
                      <w:szCs w:val="18"/>
                    </w:rPr>
                    <w:t>-64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="00B93183">
                    <w:rPr>
                      <w:sz w:val="18"/>
                      <w:szCs w:val="18"/>
                    </w:rPr>
                    <w:t>, баллы</w:t>
                  </w:r>
                </w:p>
              </w:tc>
              <w:tc>
                <w:tcPr>
                  <w:tcW w:w="1559" w:type="dxa"/>
                </w:tcPr>
                <w:p w:rsidR="0037382F" w:rsidRPr="00402184" w:rsidRDefault="0037382F" w:rsidP="0037382F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1564DA" w:rsidRPr="00402184" w:rsidTr="008C2168">
              <w:trPr>
                <w:trHeight w:val="275"/>
              </w:trPr>
              <w:tc>
                <w:tcPr>
                  <w:tcW w:w="3828" w:type="dxa"/>
                </w:tcPr>
                <w:p w:rsidR="001564DA" w:rsidRPr="0037382F" w:rsidRDefault="001564DA" w:rsidP="001564DA">
                  <w:pPr>
                    <w:ind w:left="22"/>
                    <w:rPr>
                      <w:b/>
                      <w:sz w:val="18"/>
                      <w:szCs w:val="18"/>
                    </w:rPr>
                  </w:pPr>
                  <w:r w:rsidRPr="00FD38B9">
                    <w:rPr>
                      <w:sz w:val="18"/>
                      <w:szCs w:val="18"/>
                    </w:rPr>
                    <w:t>Возможное максимальное внутреннее давление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FD38B9">
                    <w:rPr>
                      <w:sz w:val="18"/>
                      <w:szCs w:val="18"/>
                    </w:rPr>
                    <w:t>кг/см</w:t>
                  </w:r>
                  <w:r w:rsidRPr="00FD38B9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1564DA" w:rsidRPr="00402184" w:rsidRDefault="001564DA" w:rsidP="001564DA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  <w:tr w:rsidR="00C859C2" w:rsidRPr="00402184" w:rsidTr="00C859C2">
              <w:trPr>
                <w:trHeight w:val="714"/>
              </w:trPr>
              <w:tc>
                <w:tcPr>
                  <w:tcW w:w="3828" w:type="dxa"/>
                </w:tcPr>
                <w:p w:rsidR="00C859C2" w:rsidRPr="00FD38B9" w:rsidRDefault="00C859C2" w:rsidP="008C19F4">
                  <w:pPr>
                    <w:ind w:left="22"/>
                    <w:rPr>
                      <w:sz w:val="18"/>
                      <w:szCs w:val="18"/>
                    </w:rPr>
                  </w:pPr>
                  <w:r w:rsidRPr="00AF0A7A">
                    <w:rPr>
                      <w:sz w:val="18"/>
                      <w:szCs w:val="18"/>
                    </w:rPr>
                    <w:t xml:space="preserve">Габаритные размеры </w:t>
                  </w:r>
                  <w:r w:rsidR="008C19F4">
                    <w:rPr>
                      <w:sz w:val="18"/>
                      <w:szCs w:val="18"/>
                    </w:rPr>
                    <w:t>оборудования</w:t>
                  </w:r>
                  <w:r w:rsidRPr="00AF0A7A">
                    <w:rPr>
                      <w:sz w:val="18"/>
                      <w:szCs w:val="18"/>
                    </w:rPr>
                    <w:t>, мм (при наличии проектной документации)</w:t>
                  </w:r>
                </w:p>
              </w:tc>
              <w:tc>
                <w:tcPr>
                  <w:tcW w:w="1559" w:type="dxa"/>
                </w:tcPr>
                <w:p w:rsidR="00C859C2" w:rsidRPr="00402184" w:rsidRDefault="00C859C2" w:rsidP="001564DA">
                  <w:pPr>
                    <w:ind w:left="318" w:hanging="102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862B9" w:rsidRDefault="000862B9" w:rsidP="00D54C1E">
            <w:pPr>
              <w:ind w:left="318" w:right="-181" w:hanging="102"/>
              <w:rPr>
                <w:sz w:val="16"/>
                <w:szCs w:val="16"/>
              </w:rPr>
            </w:pPr>
          </w:p>
        </w:tc>
      </w:tr>
    </w:tbl>
    <w:p w:rsidR="00571187" w:rsidRDefault="00571187" w:rsidP="00571187">
      <w:pPr>
        <w:ind w:left="142" w:right="-129"/>
        <w:rPr>
          <w:b/>
          <w:szCs w:val="20"/>
        </w:rPr>
        <w:sectPr w:rsidR="00571187" w:rsidSect="005C16E6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990769" w:rsidRDefault="00990769" w:rsidP="00954B23">
      <w:pPr>
        <w:ind w:left="426" w:right="-129"/>
        <w:rPr>
          <w:b/>
          <w:szCs w:val="20"/>
        </w:rPr>
      </w:pPr>
      <w:r>
        <w:rPr>
          <w:b/>
          <w:szCs w:val="20"/>
        </w:rPr>
        <w:lastRenderedPageBreak/>
        <w:t>Дополнительная комплектация</w:t>
      </w:r>
    </w:p>
    <w:tbl>
      <w:tblPr>
        <w:tblStyle w:val="a4"/>
        <w:tblW w:w="0" w:type="auto"/>
        <w:tblInd w:w="433" w:type="dxa"/>
        <w:tblLook w:val="04A0" w:firstRow="1" w:lastRow="0" w:firstColumn="1" w:lastColumn="0" w:noHBand="0" w:noVBand="1"/>
      </w:tblPr>
      <w:tblGrid>
        <w:gridCol w:w="8781"/>
        <w:gridCol w:w="519"/>
      </w:tblGrid>
      <w:tr w:rsidR="00990769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Default="00563371" w:rsidP="00563371">
            <w:pPr>
              <w:ind w:left="0" w:right="425"/>
              <w:rPr>
                <w:b/>
                <w:szCs w:val="20"/>
              </w:rPr>
            </w:pPr>
            <w:r>
              <w:rPr>
                <w:sz w:val="18"/>
                <w:szCs w:val="18"/>
              </w:rPr>
              <w:t>Ч</w:t>
            </w:r>
            <w:r w:rsidR="00990769" w:rsidRPr="00F65BB1">
              <w:rPr>
                <w:sz w:val="18"/>
                <w:szCs w:val="18"/>
              </w:rPr>
              <w:t>угунн</w:t>
            </w:r>
            <w:r>
              <w:rPr>
                <w:sz w:val="18"/>
                <w:szCs w:val="18"/>
              </w:rPr>
              <w:t>ый</w:t>
            </w:r>
            <w:r w:rsidR="00990769" w:rsidRPr="00F65BB1">
              <w:rPr>
                <w:sz w:val="18"/>
                <w:szCs w:val="18"/>
              </w:rPr>
              <w:t xml:space="preserve"> люк </w:t>
            </w:r>
            <w:r w:rsidR="00990769">
              <w:rPr>
                <w:sz w:val="18"/>
                <w:szCs w:val="18"/>
              </w:rPr>
              <w:t>(</w:t>
            </w:r>
            <w:r w:rsidR="00990769" w:rsidRPr="00F65BB1">
              <w:rPr>
                <w:sz w:val="18"/>
                <w:szCs w:val="18"/>
              </w:rPr>
              <w:t>при разме</w:t>
            </w:r>
            <w:r w:rsidR="00990769">
              <w:rPr>
                <w:sz w:val="18"/>
                <w:szCs w:val="18"/>
              </w:rPr>
              <w:t>щении</w:t>
            </w:r>
            <w:r w:rsidR="00990769" w:rsidRPr="00F65BB1">
              <w:rPr>
                <w:sz w:val="18"/>
                <w:szCs w:val="18"/>
              </w:rPr>
              <w:t xml:space="preserve"> под проез</w:t>
            </w:r>
            <w:r w:rsidR="00990769">
              <w:rPr>
                <w:sz w:val="18"/>
                <w:szCs w:val="18"/>
              </w:rPr>
              <w:t>жей</w:t>
            </w:r>
            <w:r w:rsidR="00990769" w:rsidRPr="00F65BB1">
              <w:rPr>
                <w:sz w:val="18"/>
                <w:szCs w:val="18"/>
              </w:rPr>
              <w:t xml:space="preserve"> частью</w:t>
            </w:r>
            <w:r w:rsidR="00990769">
              <w:rPr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Default="00990769" w:rsidP="00563371">
            <w:pPr>
              <w:ind w:left="-100"/>
              <w:rPr>
                <w:b/>
                <w:szCs w:val="20"/>
              </w:rPr>
            </w:pPr>
          </w:p>
        </w:tc>
      </w:tr>
      <w:tr w:rsidR="009947AB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47AB" w:rsidRPr="00FD38B9" w:rsidRDefault="00563371" w:rsidP="00563371">
            <w:pPr>
              <w:ind w:left="0" w:right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947AB">
              <w:rPr>
                <w:sz w:val="18"/>
                <w:szCs w:val="18"/>
              </w:rPr>
              <w:t>тояк откачки для опорожнения емкости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47AB" w:rsidRDefault="00641B5B" w:rsidP="00563371">
            <w:pPr>
              <w:ind w:left="0" w:right="31"/>
              <w:rPr>
                <w:b/>
                <w:szCs w:val="20"/>
              </w:rPr>
            </w:pPr>
            <w:r>
              <w:rPr>
                <w:b/>
                <w:szCs w:val="20"/>
              </w:rPr>
              <w:t>да</w:t>
            </w:r>
          </w:p>
        </w:tc>
      </w:tr>
      <w:tr w:rsidR="00990769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769" w:rsidRDefault="00563371" w:rsidP="00563371">
            <w:pPr>
              <w:ind w:left="0" w:right="425"/>
              <w:rPr>
                <w:b/>
                <w:szCs w:val="20"/>
              </w:rPr>
            </w:pPr>
            <w:r>
              <w:rPr>
                <w:sz w:val="18"/>
                <w:szCs w:val="18"/>
              </w:rPr>
              <w:t>Д</w:t>
            </w:r>
            <w:r w:rsidR="00990769">
              <w:rPr>
                <w:sz w:val="18"/>
                <w:szCs w:val="18"/>
              </w:rPr>
              <w:t xml:space="preserve">атчик </w:t>
            </w:r>
            <w:r w:rsidR="001564DA">
              <w:rPr>
                <w:sz w:val="18"/>
                <w:szCs w:val="18"/>
              </w:rPr>
              <w:t xml:space="preserve">максимального </w:t>
            </w:r>
            <w:r w:rsidR="00990769">
              <w:rPr>
                <w:sz w:val="18"/>
                <w:szCs w:val="18"/>
              </w:rPr>
              <w:t>уровня воды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90769" w:rsidRDefault="00990769" w:rsidP="00563371">
            <w:pPr>
              <w:ind w:left="0" w:right="31"/>
              <w:rPr>
                <w:b/>
                <w:szCs w:val="20"/>
              </w:rPr>
            </w:pPr>
          </w:p>
        </w:tc>
      </w:tr>
      <w:tr w:rsidR="001564DA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64DA" w:rsidRPr="00FD38B9" w:rsidRDefault="00563371" w:rsidP="00563371">
            <w:pPr>
              <w:ind w:left="0" w:right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Утепленная</w:t>
            </w:r>
            <w:r w:rsidR="001564DA">
              <w:rPr>
                <w:sz w:val="18"/>
                <w:szCs w:val="18"/>
              </w:rPr>
              <w:t xml:space="preserve"> крышк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564DA" w:rsidRDefault="00641B5B" w:rsidP="00563371">
            <w:pPr>
              <w:ind w:left="0" w:right="31"/>
              <w:rPr>
                <w:b/>
                <w:szCs w:val="20"/>
              </w:rPr>
            </w:pPr>
            <w:r>
              <w:rPr>
                <w:b/>
                <w:szCs w:val="20"/>
              </w:rPr>
              <w:t>да</w:t>
            </w:r>
          </w:p>
        </w:tc>
      </w:tr>
      <w:tr w:rsidR="00E12792" w:rsidTr="00563371">
        <w:tc>
          <w:tcPr>
            <w:tcW w:w="87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792" w:rsidRPr="00FD38B9" w:rsidRDefault="00E12792" w:rsidP="00B72877">
            <w:pPr>
              <w:ind w:left="0" w:right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Крепёжные ленты для предотвращения всплытия</w:t>
            </w:r>
            <w:r w:rsidR="00BF2750">
              <w:rPr>
                <w:sz w:val="18"/>
                <w:szCs w:val="18"/>
              </w:rPr>
              <w:t xml:space="preserve"> (для горизонтального исполнения)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12792" w:rsidRDefault="00641B5B" w:rsidP="00563371">
            <w:pPr>
              <w:ind w:left="0" w:right="31"/>
              <w:rPr>
                <w:b/>
                <w:szCs w:val="20"/>
              </w:rPr>
            </w:pPr>
            <w:r>
              <w:rPr>
                <w:b/>
                <w:szCs w:val="20"/>
              </w:rPr>
              <w:t>да</w:t>
            </w:r>
          </w:p>
        </w:tc>
      </w:tr>
    </w:tbl>
    <w:p w:rsidR="00990769" w:rsidRDefault="00990769" w:rsidP="00432B20">
      <w:pPr>
        <w:ind w:left="426" w:right="425"/>
        <w:rPr>
          <w:b/>
          <w:szCs w:val="20"/>
        </w:rPr>
      </w:pPr>
    </w:p>
    <w:p w:rsidR="0021037C" w:rsidRPr="008C18A9" w:rsidRDefault="0021037C" w:rsidP="0021037C">
      <w:pPr>
        <w:ind w:left="426" w:right="425"/>
        <w:rPr>
          <w:b/>
          <w:szCs w:val="20"/>
        </w:rPr>
      </w:pPr>
      <w:r>
        <w:rPr>
          <w:b/>
          <w:szCs w:val="20"/>
        </w:rPr>
        <w:t>Дополнительная информация</w:t>
      </w:r>
      <w:r w:rsidRPr="008C18A9">
        <w:rPr>
          <w:b/>
          <w:szCs w:val="20"/>
        </w:rPr>
        <w:t>:</w:t>
      </w:r>
    </w:p>
    <w:p w:rsidR="0021037C" w:rsidRDefault="007C32BC" w:rsidP="0021037C">
      <w:pPr>
        <w:ind w:left="426" w:right="425"/>
        <w:rPr>
          <w:sz w:val="24"/>
        </w:rPr>
      </w:pPr>
      <w:r>
        <w:rPr>
          <w:sz w:val="24"/>
        </w:rPr>
        <w:t xml:space="preserve">Подводящий патрубок диаметром 110мм подходит на глубине 1,50 от </w:t>
      </w:r>
      <w:proofErr w:type="spellStart"/>
      <w:r>
        <w:rPr>
          <w:sz w:val="24"/>
        </w:rPr>
        <w:t>земли</w:t>
      </w:r>
      <w:proofErr w:type="gramStart"/>
      <w:r>
        <w:rPr>
          <w:sz w:val="24"/>
        </w:rPr>
        <w:t>.</w:t>
      </w:r>
      <w:r w:rsidR="00641B5B">
        <w:rPr>
          <w:sz w:val="24"/>
        </w:rPr>
        <w:t>Д</w:t>
      </w:r>
      <w:proofErr w:type="gramEnd"/>
      <w:r w:rsidR="00641B5B">
        <w:rPr>
          <w:sz w:val="24"/>
        </w:rPr>
        <w:t>оставка</w:t>
      </w:r>
      <w:proofErr w:type="spellEnd"/>
      <w:r w:rsidR="00641B5B">
        <w:rPr>
          <w:sz w:val="24"/>
        </w:rPr>
        <w:t xml:space="preserve"> до объекта</w:t>
      </w:r>
      <w:r>
        <w:rPr>
          <w:sz w:val="24"/>
        </w:rPr>
        <w:t>.</w:t>
      </w:r>
      <w:bookmarkStart w:id="0" w:name="_GoBack"/>
      <w:bookmarkEnd w:id="0"/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21037C" w:rsidRPr="00537207" w:rsidTr="00C0772A">
        <w:trPr>
          <w:trHeight w:val="218"/>
        </w:trPr>
        <w:tc>
          <w:tcPr>
            <w:tcW w:w="9780" w:type="dxa"/>
          </w:tcPr>
          <w:p w:rsidR="0021037C" w:rsidRPr="00537207" w:rsidRDefault="0021037C" w:rsidP="00C0772A">
            <w:pPr>
              <w:ind w:left="426" w:right="425"/>
              <w:rPr>
                <w:sz w:val="24"/>
              </w:rPr>
            </w:pPr>
          </w:p>
        </w:tc>
      </w:tr>
    </w:tbl>
    <w:p w:rsidR="004F4032" w:rsidRPr="0021037C" w:rsidRDefault="0021037C" w:rsidP="009B6589">
      <w:pPr>
        <w:ind w:left="426"/>
        <w:rPr>
          <w:i/>
        </w:rPr>
      </w:pPr>
      <w:r w:rsidRPr="00F60858">
        <w:rPr>
          <w:i/>
          <w:u w:val="single"/>
        </w:rPr>
        <w:t>Примечание</w:t>
      </w:r>
      <w:r w:rsidRPr="00F745C4">
        <w:rPr>
          <w:i/>
        </w:rPr>
        <w:t>: возможно изготовление оборудования по техническому заданию зака</w:t>
      </w:r>
      <w:r>
        <w:rPr>
          <w:i/>
        </w:rPr>
        <w:t>з</w:t>
      </w:r>
      <w:r w:rsidRPr="00F745C4">
        <w:rPr>
          <w:i/>
        </w:rPr>
        <w:t>чика.</w:t>
      </w:r>
    </w:p>
    <w:sectPr w:rsidR="004F4032" w:rsidRPr="0021037C" w:rsidSect="00571187">
      <w:type w:val="continuous"/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24"/>
    <w:rsid w:val="000010AF"/>
    <w:rsid w:val="000862B9"/>
    <w:rsid w:val="000E24F6"/>
    <w:rsid w:val="001564D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41B5B"/>
    <w:rsid w:val="00700E58"/>
    <w:rsid w:val="0070755B"/>
    <w:rsid w:val="0072334C"/>
    <w:rsid w:val="00767FD0"/>
    <w:rsid w:val="00772724"/>
    <w:rsid w:val="00773218"/>
    <w:rsid w:val="00783264"/>
    <w:rsid w:val="007C32BC"/>
    <w:rsid w:val="008832DE"/>
    <w:rsid w:val="008C19F4"/>
    <w:rsid w:val="008C2168"/>
    <w:rsid w:val="008D3C8C"/>
    <w:rsid w:val="00951F56"/>
    <w:rsid w:val="00954B23"/>
    <w:rsid w:val="00990769"/>
    <w:rsid w:val="009947AB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E164A"/>
    <w:rsid w:val="00BF2750"/>
    <w:rsid w:val="00C22E9D"/>
    <w:rsid w:val="00C859C2"/>
    <w:rsid w:val="00D00EDC"/>
    <w:rsid w:val="00D3164A"/>
    <w:rsid w:val="00D54C1E"/>
    <w:rsid w:val="00D70C7A"/>
    <w:rsid w:val="00E12792"/>
    <w:rsid w:val="00EC5FA8"/>
    <w:rsid w:val="00F05930"/>
    <w:rsid w:val="00F56EF3"/>
    <w:rsid w:val="00F90675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1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5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1B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5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C96F-888E-4B16-A581-18C51539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user</cp:lastModifiedBy>
  <cp:revision>24</cp:revision>
  <cp:lastPrinted>2019-05-06T05:03:00Z</cp:lastPrinted>
  <dcterms:created xsi:type="dcterms:W3CDTF">2019-05-07T11:44:00Z</dcterms:created>
  <dcterms:modified xsi:type="dcterms:W3CDTF">2020-07-17T06:27:00Z</dcterms:modified>
</cp:coreProperties>
</file>